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C65" w:rsidRPr="005651F5" w:rsidRDefault="002F2C65" w:rsidP="002F2C65">
      <w:pPr>
        <w:jc w:val="both"/>
        <w:rPr>
          <w:rFonts w:ascii="Cambria" w:hAnsi="Cambria"/>
          <w:sz w:val="24"/>
          <w:szCs w:val="24"/>
          <w:lang w:val="sr-Cyrl-RS"/>
        </w:rPr>
      </w:pPr>
      <w:r w:rsidRPr="005651F5">
        <w:rPr>
          <w:rFonts w:ascii="Cambria" w:hAnsi="Cambria"/>
          <w:sz w:val="24"/>
          <w:szCs w:val="24"/>
          <w:lang w:val="sr-Cyrl-RS"/>
        </w:rPr>
        <w:t>Број: 02/4.01-4-011-</w:t>
      </w:r>
      <w:r w:rsidR="00E032FF">
        <w:rPr>
          <w:rFonts w:ascii="Cambria" w:hAnsi="Cambria"/>
          <w:sz w:val="24"/>
          <w:szCs w:val="24"/>
          <w:lang w:val="sr-Latn-RS"/>
        </w:rPr>
        <w:t>806</w:t>
      </w:r>
      <w:r w:rsidRPr="005651F5">
        <w:rPr>
          <w:rFonts w:ascii="Cambria" w:hAnsi="Cambria"/>
          <w:sz w:val="24"/>
          <w:szCs w:val="24"/>
          <w:lang w:val="sr-Cyrl-RS"/>
        </w:rPr>
        <w:t>/20</w:t>
      </w:r>
    </w:p>
    <w:p w:rsidR="002F2C65" w:rsidRPr="005651F5" w:rsidRDefault="002F2C65" w:rsidP="002F2C65">
      <w:pPr>
        <w:jc w:val="both"/>
        <w:rPr>
          <w:rFonts w:ascii="Cambria" w:hAnsi="Cambria"/>
          <w:sz w:val="24"/>
          <w:szCs w:val="24"/>
          <w:lang w:val="sr-Cyrl-RS"/>
        </w:rPr>
      </w:pPr>
      <w:r w:rsidRPr="005651F5">
        <w:rPr>
          <w:rFonts w:ascii="Cambria" w:hAnsi="Cambria"/>
          <w:sz w:val="24"/>
          <w:szCs w:val="24"/>
          <w:lang w:val="sr-Cyrl-RS"/>
        </w:rPr>
        <w:t xml:space="preserve">Датум: </w:t>
      </w:r>
      <w:r w:rsidR="00FF0157" w:rsidRPr="005651F5">
        <w:rPr>
          <w:rFonts w:ascii="Cambria" w:hAnsi="Cambria"/>
          <w:sz w:val="24"/>
          <w:szCs w:val="24"/>
          <w:lang w:val="sr-Cyrl-RS"/>
        </w:rPr>
        <w:t>1</w:t>
      </w:r>
      <w:r w:rsidR="001919C1" w:rsidRPr="005651F5">
        <w:rPr>
          <w:rFonts w:ascii="Cambria" w:hAnsi="Cambria"/>
          <w:sz w:val="24"/>
          <w:szCs w:val="24"/>
          <w:lang w:val="sr-Cyrl-RS"/>
        </w:rPr>
        <w:t>5</w:t>
      </w:r>
      <w:r w:rsidRPr="005651F5">
        <w:rPr>
          <w:rFonts w:ascii="Cambria" w:hAnsi="Cambria"/>
          <w:sz w:val="24"/>
          <w:szCs w:val="24"/>
          <w:lang w:val="sr-Cyrl-RS"/>
        </w:rPr>
        <w:t xml:space="preserve">. </w:t>
      </w:r>
      <w:r w:rsidR="00FF0157" w:rsidRPr="005651F5">
        <w:rPr>
          <w:rFonts w:ascii="Cambria" w:hAnsi="Cambria"/>
          <w:sz w:val="24"/>
          <w:szCs w:val="24"/>
          <w:lang w:val="sr-Cyrl-RS"/>
        </w:rPr>
        <w:t>јун</w:t>
      </w:r>
      <w:r w:rsidRPr="005651F5">
        <w:rPr>
          <w:rFonts w:ascii="Cambria" w:hAnsi="Cambria"/>
          <w:sz w:val="24"/>
          <w:szCs w:val="24"/>
          <w:lang w:val="sr-Cyrl-RS"/>
        </w:rPr>
        <w:t xml:space="preserve"> 2020. године</w:t>
      </w:r>
    </w:p>
    <w:p w:rsidR="002F2C65" w:rsidRPr="005651F5" w:rsidRDefault="002F2C65" w:rsidP="002F2C65">
      <w:pPr>
        <w:jc w:val="both"/>
        <w:rPr>
          <w:rFonts w:ascii="Cambria" w:hAnsi="Cambria"/>
          <w:sz w:val="24"/>
          <w:szCs w:val="24"/>
          <w:lang w:val="sr-Cyrl-RS"/>
        </w:rPr>
      </w:pPr>
    </w:p>
    <w:p w:rsidR="002F2C65" w:rsidRPr="005651F5" w:rsidRDefault="002F2C65" w:rsidP="002F2C65">
      <w:pPr>
        <w:ind w:firstLine="720"/>
        <w:jc w:val="both"/>
        <w:rPr>
          <w:rFonts w:ascii="Cambria" w:hAnsi="Cambria"/>
          <w:sz w:val="24"/>
          <w:szCs w:val="24"/>
          <w:lang w:val="sr-Cyrl-RS"/>
        </w:rPr>
      </w:pPr>
      <w:r w:rsidRPr="005651F5">
        <w:rPr>
          <w:rFonts w:ascii="Cambria" w:hAnsi="Cambria"/>
          <w:sz w:val="24"/>
          <w:szCs w:val="24"/>
          <w:lang w:val="sr-Cyrl-RS"/>
        </w:rPr>
        <w:t>На основу члана 48. Пословника Народн</w:t>
      </w:r>
      <w:r w:rsidR="00FF0157" w:rsidRPr="005651F5">
        <w:rPr>
          <w:rFonts w:ascii="Cambria" w:hAnsi="Cambria"/>
          <w:sz w:val="24"/>
          <w:szCs w:val="24"/>
          <w:lang w:val="sr-Cyrl-RS"/>
        </w:rPr>
        <w:t>е скупштине Републике Српске („</w:t>
      </w:r>
      <w:r w:rsidRPr="005651F5">
        <w:rPr>
          <w:rFonts w:ascii="Cambria" w:hAnsi="Cambria"/>
          <w:sz w:val="24"/>
          <w:szCs w:val="24"/>
          <w:lang w:val="sr-Cyrl-RS"/>
        </w:rPr>
        <w:t>Слу</w:t>
      </w:r>
      <w:r w:rsidR="00FF0157" w:rsidRPr="005651F5">
        <w:rPr>
          <w:rFonts w:ascii="Cambria" w:hAnsi="Cambria"/>
          <w:sz w:val="24"/>
          <w:szCs w:val="24"/>
          <w:lang w:val="sr-Cyrl-RS"/>
        </w:rPr>
        <w:t>жбени гласник Републике Српске“</w:t>
      </w:r>
      <w:r w:rsidRPr="005651F5">
        <w:rPr>
          <w:rFonts w:ascii="Cambria" w:hAnsi="Cambria"/>
          <w:sz w:val="24"/>
          <w:szCs w:val="24"/>
          <w:lang w:val="sr-Cyrl-RS"/>
        </w:rPr>
        <w:t xml:space="preserve">, бр. 31/11 и 34/17) Законодавни одбор подноси </w:t>
      </w:r>
      <w:r w:rsidR="00FF0157" w:rsidRPr="005651F5">
        <w:rPr>
          <w:rFonts w:ascii="Cambria" w:hAnsi="Cambria"/>
          <w:sz w:val="24"/>
          <w:szCs w:val="24"/>
          <w:lang w:val="sr-Cyrl-RS"/>
        </w:rPr>
        <w:t>Народној скупштини</w:t>
      </w:r>
      <w:r w:rsidRPr="005651F5">
        <w:rPr>
          <w:rFonts w:ascii="Cambria" w:hAnsi="Cambria"/>
          <w:sz w:val="24"/>
          <w:szCs w:val="24"/>
          <w:lang w:val="sr-Cyrl-RS"/>
        </w:rPr>
        <w:t xml:space="preserve"> </w:t>
      </w:r>
      <w:r w:rsidRPr="005651F5">
        <w:rPr>
          <w:rFonts w:ascii="Cambria" w:hAnsi="Cambria"/>
          <w:b/>
          <w:sz w:val="24"/>
          <w:szCs w:val="24"/>
          <w:lang w:val="sr-Cyrl-RS"/>
        </w:rPr>
        <w:t>сљедећи</w:t>
      </w:r>
    </w:p>
    <w:p w:rsidR="002F2C65" w:rsidRPr="005651F5" w:rsidRDefault="002F2C65" w:rsidP="002F2C65">
      <w:pPr>
        <w:jc w:val="both"/>
        <w:rPr>
          <w:rFonts w:ascii="Cambria" w:hAnsi="Cambria"/>
          <w:sz w:val="24"/>
          <w:szCs w:val="24"/>
          <w:lang w:val="sr-Cyrl-RS"/>
        </w:rPr>
      </w:pPr>
    </w:p>
    <w:p w:rsidR="002F2C65" w:rsidRPr="005651F5" w:rsidRDefault="002F2C65" w:rsidP="002F2C65">
      <w:pPr>
        <w:jc w:val="center"/>
        <w:rPr>
          <w:rFonts w:ascii="Cambria" w:hAnsi="Cambria"/>
          <w:b/>
          <w:sz w:val="24"/>
          <w:szCs w:val="24"/>
          <w:lang w:val="sr-Cyrl-RS"/>
        </w:rPr>
      </w:pPr>
      <w:r w:rsidRPr="005651F5">
        <w:rPr>
          <w:rFonts w:ascii="Cambria" w:hAnsi="Cambria"/>
          <w:b/>
          <w:sz w:val="24"/>
          <w:szCs w:val="24"/>
          <w:lang w:val="sr-Cyrl-RS"/>
        </w:rPr>
        <w:t>И З В Ј Е Ш Т А Ј</w:t>
      </w:r>
    </w:p>
    <w:p w:rsidR="002F2C65" w:rsidRPr="005651F5" w:rsidRDefault="002F2C65" w:rsidP="002F2C65">
      <w:pPr>
        <w:jc w:val="center"/>
        <w:rPr>
          <w:rFonts w:ascii="Cambria" w:hAnsi="Cambria"/>
          <w:b/>
          <w:sz w:val="24"/>
          <w:szCs w:val="24"/>
          <w:lang w:val="sr-Cyrl-RS"/>
        </w:rPr>
      </w:pPr>
      <w:r w:rsidRPr="005651F5">
        <w:rPr>
          <w:rFonts w:ascii="Cambria" w:hAnsi="Cambria"/>
          <w:b/>
          <w:sz w:val="24"/>
          <w:szCs w:val="24"/>
          <w:lang w:val="sr-Cyrl-RS"/>
        </w:rPr>
        <w:t xml:space="preserve">о разматрању Приједлога </w:t>
      </w:r>
      <w:r w:rsidR="007064B0" w:rsidRPr="005651F5">
        <w:rPr>
          <w:rFonts w:ascii="Cambria" w:hAnsi="Cambria"/>
          <w:b/>
          <w:sz w:val="24"/>
          <w:szCs w:val="24"/>
          <w:lang w:val="sr-Cyrl-RS"/>
        </w:rPr>
        <w:t>одлуке о прихватању задужења Републике Српске према Европској инвестиционој банци по Пројекту „Водовод и канализација у Републици Српској II“ (FIN˚ 90.345)</w:t>
      </w:r>
    </w:p>
    <w:p w:rsidR="002F2C65" w:rsidRPr="005651F5" w:rsidRDefault="002F2C65" w:rsidP="002F2C65">
      <w:pPr>
        <w:jc w:val="center"/>
        <w:rPr>
          <w:rFonts w:ascii="Cambria" w:hAnsi="Cambria"/>
          <w:b/>
          <w:sz w:val="24"/>
          <w:szCs w:val="24"/>
          <w:lang w:val="sr-Cyrl-RS"/>
        </w:rPr>
      </w:pPr>
    </w:p>
    <w:p w:rsidR="002F2C65" w:rsidRPr="005651F5" w:rsidRDefault="002F2C65" w:rsidP="002F2C65">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w:t>
      </w:r>
      <w:r w:rsidR="007064B0" w:rsidRPr="005651F5">
        <w:rPr>
          <w:rFonts w:ascii="Cambria" w:hAnsi="Cambria"/>
          <w:sz w:val="24"/>
          <w:szCs w:val="24"/>
          <w:lang w:val="sr-Cyrl-RS"/>
        </w:rPr>
        <w:t xml:space="preserve">пске одржао је сједницу       15. јуна </w:t>
      </w:r>
      <w:r w:rsidRPr="005651F5">
        <w:rPr>
          <w:rFonts w:ascii="Cambria" w:hAnsi="Cambria"/>
          <w:sz w:val="24"/>
          <w:szCs w:val="24"/>
          <w:lang w:val="sr-Cyrl-RS"/>
        </w:rPr>
        <w:t xml:space="preserve">2020. године на којој је разматран Приједлог </w:t>
      </w:r>
      <w:r w:rsidR="007064B0" w:rsidRPr="005651F5">
        <w:rPr>
          <w:rFonts w:ascii="Cambria" w:hAnsi="Cambria"/>
          <w:sz w:val="24"/>
          <w:szCs w:val="24"/>
          <w:lang w:val="sr-Cyrl-RS"/>
        </w:rPr>
        <w:t>одлуке о прихватању задужења Републике Српске према Европској инвестиционој банци по Пројекту „Водовод и канализација у Републици Српској II“ (FIN˚ 90.345)</w:t>
      </w:r>
      <w:r w:rsidR="00B705D5" w:rsidRPr="005651F5">
        <w:rPr>
          <w:rFonts w:ascii="Cambria" w:hAnsi="Cambria"/>
          <w:sz w:val="24"/>
          <w:szCs w:val="24"/>
          <w:lang w:val="sr-Cyrl-RS"/>
        </w:rPr>
        <w:t>.</w:t>
      </w:r>
    </w:p>
    <w:p w:rsidR="002F2C65" w:rsidRPr="005651F5" w:rsidRDefault="002F2C65" w:rsidP="002F2C65">
      <w:pPr>
        <w:jc w:val="both"/>
        <w:rPr>
          <w:rFonts w:ascii="Cambria" w:hAnsi="Cambria"/>
          <w:sz w:val="24"/>
          <w:szCs w:val="24"/>
          <w:lang w:val="sr-Cyrl-RS"/>
        </w:rPr>
      </w:pPr>
    </w:p>
    <w:p w:rsidR="002F2C65" w:rsidRPr="005651F5" w:rsidRDefault="002F2C65" w:rsidP="002F2C65">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w:t>
      </w:r>
      <w:r w:rsidR="007064B0" w:rsidRPr="005651F5">
        <w:rPr>
          <w:rFonts w:ascii="Cambria" w:hAnsi="Cambria"/>
          <w:sz w:val="24"/>
          <w:szCs w:val="24"/>
          <w:lang w:val="sr-Cyrl-RS"/>
        </w:rPr>
        <w:t>еднице Одбора, Андреа Дорић, Гордана Видовић</w:t>
      </w:r>
      <w:r w:rsidRPr="005651F5">
        <w:rPr>
          <w:rFonts w:ascii="Cambria" w:hAnsi="Cambria"/>
          <w:sz w:val="24"/>
          <w:szCs w:val="24"/>
          <w:lang w:val="sr-Cyrl-RS"/>
        </w:rPr>
        <w:t xml:space="preserve">, Срђан </w:t>
      </w:r>
      <w:r w:rsidR="007064B0" w:rsidRPr="005651F5">
        <w:rPr>
          <w:rFonts w:ascii="Cambria" w:hAnsi="Cambria"/>
          <w:sz w:val="24"/>
          <w:szCs w:val="24"/>
          <w:lang w:val="sr-Cyrl-RS"/>
        </w:rPr>
        <w:t>Мазалица, Недељко Гламочак</w:t>
      </w:r>
      <w:r w:rsidRPr="005651F5">
        <w:rPr>
          <w:rFonts w:ascii="Cambria" w:hAnsi="Cambria"/>
          <w:sz w:val="24"/>
          <w:szCs w:val="24"/>
          <w:lang w:val="sr-Cyrl-RS"/>
        </w:rPr>
        <w:t xml:space="preserve"> и Бојан Видић, чланови Одбора.</w:t>
      </w:r>
      <w:r w:rsidRPr="005651F5">
        <w:rPr>
          <w:rFonts w:ascii="Cambria" w:hAnsi="Cambria"/>
          <w:sz w:val="24"/>
          <w:szCs w:val="24"/>
          <w:lang w:val="sr-Cyrl-RS"/>
        </w:rPr>
        <w:tab/>
        <w:t xml:space="preserve">         </w:t>
      </w:r>
    </w:p>
    <w:p w:rsidR="002F2C65" w:rsidRPr="005651F5" w:rsidRDefault="007064B0" w:rsidP="002F2C65">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Валерија Лакић, Дарко Бањац, Милан Петковић и Владимир Ковачевић,</w:t>
      </w:r>
      <w:r w:rsidR="002F2C65" w:rsidRPr="005651F5">
        <w:rPr>
          <w:rFonts w:ascii="Cambria" w:hAnsi="Cambria"/>
          <w:sz w:val="24"/>
          <w:szCs w:val="24"/>
          <w:lang w:val="sr-Cyrl-RS"/>
        </w:rPr>
        <w:t xml:space="preserve"> члан</w:t>
      </w:r>
      <w:r w:rsidRPr="005651F5">
        <w:rPr>
          <w:rFonts w:ascii="Cambria" w:hAnsi="Cambria"/>
          <w:sz w:val="24"/>
          <w:szCs w:val="24"/>
          <w:lang w:val="sr-Cyrl-RS"/>
        </w:rPr>
        <w:t>ови</w:t>
      </w:r>
      <w:r w:rsidR="002F2C65" w:rsidRPr="005651F5">
        <w:rPr>
          <w:rFonts w:ascii="Cambria" w:hAnsi="Cambria"/>
          <w:sz w:val="24"/>
          <w:szCs w:val="24"/>
          <w:lang w:val="sr-Cyrl-RS"/>
        </w:rPr>
        <w:t xml:space="preserve"> Одбора.</w:t>
      </w:r>
    </w:p>
    <w:p w:rsidR="002F2C65" w:rsidRPr="005651F5" w:rsidRDefault="002F2C65" w:rsidP="002F2C65">
      <w:pPr>
        <w:jc w:val="both"/>
        <w:rPr>
          <w:rFonts w:ascii="Cambria" w:hAnsi="Cambria"/>
          <w:sz w:val="24"/>
          <w:szCs w:val="24"/>
          <w:lang w:val="sr-Cyrl-RS"/>
        </w:rPr>
      </w:pPr>
    </w:p>
    <w:p w:rsidR="002F2C65" w:rsidRPr="005651F5" w:rsidRDefault="002F2C65" w:rsidP="002F2C65">
      <w:pPr>
        <w:ind w:firstLine="720"/>
        <w:jc w:val="both"/>
        <w:rPr>
          <w:rFonts w:ascii="Cambria" w:hAnsi="Cambria"/>
          <w:sz w:val="24"/>
          <w:szCs w:val="24"/>
          <w:lang w:val="sr-Cyrl-RS"/>
        </w:rPr>
      </w:pPr>
      <w:r w:rsidRPr="005651F5">
        <w:rPr>
          <w:rFonts w:ascii="Cambria" w:hAnsi="Cambria"/>
          <w:sz w:val="24"/>
          <w:szCs w:val="24"/>
          <w:lang w:val="sr-Cyrl-RS"/>
        </w:rPr>
        <w:t>Образложење по</w:t>
      </w:r>
      <w:r w:rsidR="007064B0" w:rsidRPr="005651F5">
        <w:rPr>
          <w:rFonts w:ascii="Cambria" w:hAnsi="Cambria"/>
          <w:sz w:val="24"/>
          <w:szCs w:val="24"/>
          <w:lang w:val="sr-Cyrl-RS"/>
        </w:rPr>
        <w:t>менутог Приједлога одлуке</w:t>
      </w:r>
      <w:r w:rsidR="002C64C4" w:rsidRPr="005651F5">
        <w:rPr>
          <w:rFonts w:ascii="Cambria" w:hAnsi="Cambria"/>
          <w:sz w:val="24"/>
          <w:szCs w:val="24"/>
          <w:lang w:val="sr-Cyrl-RS"/>
        </w:rPr>
        <w:t xml:space="preserve"> поднијела је </w:t>
      </w:r>
      <w:r w:rsidR="007064B0" w:rsidRPr="005651F5">
        <w:rPr>
          <w:rFonts w:ascii="Cambria" w:hAnsi="Cambria"/>
          <w:sz w:val="24"/>
          <w:szCs w:val="24"/>
          <w:lang w:val="sr-Cyrl-RS"/>
        </w:rPr>
        <w:t xml:space="preserve">Марија Ћендић, </w:t>
      </w:r>
      <w:r w:rsidRPr="005651F5">
        <w:rPr>
          <w:rFonts w:ascii="Cambria" w:hAnsi="Cambria"/>
          <w:sz w:val="24"/>
          <w:szCs w:val="24"/>
          <w:lang w:val="sr-Cyrl-RS"/>
        </w:rPr>
        <w:t>представни</w:t>
      </w:r>
      <w:r w:rsidR="002C64C4" w:rsidRPr="005651F5">
        <w:rPr>
          <w:rFonts w:ascii="Cambria" w:hAnsi="Cambria"/>
          <w:sz w:val="24"/>
          <w:szCs w:val="24"/>
          <w:lang w:val="sr-Cyrl-RS"/>
        </w:rPr>
        <w:t>ца</w:t>
      </w:r>
      <w:r w:rsidRPr="005651F5">
        <w:rPr>
          <w:rFonts w:ascii="Cambria" w:hAnsi="Cambria"/>
          <w:sz w:val="24"/>
          <w:szCs w:val="24"/>
          <w:lang w:val="sr-Cyrl-RS"/>
        </w:rPr>
        <w:t xml:space="preserve"> </w:t>
      </w:r>
      <w:r w:rsidR="00B705D5" w:rsidRPr="005651F5">
        <w:rPr>
          <w:rFonts w:ascii="Cambria" w:hAnsi="Cambria"/>
          <w:sz w:val="24"/>
          <w:szCs w:val="24"/>
          <w:lang w:val="sr-Cyrl-RS"/>
        </w:rPr>
        <w:t>Министарства финансија.</w:t>
      </w:r>
    </w:p>
    <w:p w:rsidR="007064B0" w:rsidRPr="005651F5" w:rsidRDefault="007064B0" w:rsidP="002F2C65">
      <w:pPr>
        <w:jc w:val="both"/>
        <w:rPr>
          <w:rFonts w:ascii="Cambria" w:hAnsi="Cambria"/>
          <w:sz w:val="24"/>
          <w:szCs w:val="24"/>
          <w:lang w:val="sr-Cyrl-RS"/>
        </w:rPr>
      </w:pPr>
    </w:p>
    <w:p w:rsidR="002F2C65" w:rsidRPr="005651F5" w:rsidRDefault="007064B0" w:rsidP="002F2C65">
      <w:pPr>
        <w:jc w:val="both"/>
        <w:rPr>
          <w:rFonts w:ascii="Cambria" w:hAnsi="Cambria"/>
          <w:sz w:val="24"/>
          <w:szCs w:val="24"/>
          <w:lang w:val="sr-Cyrl-RS"/>
        </w:rPr>
      </w:pPr>
      <w:r w:rsidRPr="005651F5">
        <w:rPr>
          <w:rFonts w:ascii="Cambria" w:hAnsi="Cambria"/>
          <w:sz w:val="24"/>
          <w:szCs w:val="24"/>
          <w:lang w:val="sr-Cyrl-RS"/>
        </w:rPr>
        <w:tab/>
      </w:r>
      <w:r w:rsidR="002F2C65" w:rsidRPr="005651F5">
        <w:rPr>
          <w:rFonts w:ascii="Cambria" w:hAnsi="Cambria"/>
          <w:sz w:val="24"/>
          <w:szCs w:val="24"/>
          <w:lang w:val="sr-Cyrl-RS"/>
        </w:rPr>
        <w:t xml:space="preserve">Након дискусије, чланови Одбора су једногласно заузели став да за </w:t>
      </w:r>
      <w:r w:rsidRPr="005651F5">
        <w:rPr>
          <w:rFonts w:ascii="Cambria" w:hAnsi="Cambria"/>
          <w:sz w:val="24"/>
          <w:szCs w:val="24"/>
          <w:lang w:val="sr-Cyrl-RS"/>
        </w:rPr>
        <w:t>Приједлог одлуке о прихватању задужења Републике Српске према Европској инвестиционој банци по Пројекту „Водовод и канализација у Републици Српској II“ (FIN˚ 90.345)</w:t>
      </w:r>
      <w:r w:rsidR="00B705D5" w:rsidRPr="005651F5">
        <w:rPr>
          <w:rFonts w:ascii="Cambria" w:hAnsi="Cambria"/>
          <w:sz w:val="24"/>
          <w:szCs w:val="24"/>
          <w:lang w:val="sr-Cyrl-RS"/>
        </w:rPr>
        <w:t xml:space="preserve"> </w:t>
      </w:r>
      <w:r w:rsidR="002F2C65" w:rsidRPr="005651F5">
        <w:rPr>
          <w:rFonts w:ascii="Cambria" w:hAnsi="Cambria"/>
          <w:sz w:val="24"/>
          <w:szCs w:val="24"/>
          <w:lang w:val="sr-Cyrl-RS"/>
        </w:rPr>
        <w:t xml:space="preserve">постоје претпоставке за разматрање на </w:t>
      </w:r>
      <w:r w:rsidRPr="005651F5">
        <w:rPr>
          <w:rFonts w:ascii="Cambria" w:hAnsi="Cambria"/>
          <w:sz w:val="24"/>
          <w:szCs w:val="24"/>
          <w:lang w:val="sr-Cyrl-RS"/>
        </w:rPr>
        <w:t>Десетој редовној</w:t>
      </w:r>
      <w:r w:rsidR="002F2C65" w:rsidRPr="005651F5">
        <w:rPr>
          <w:rFonts w:ascii="Cambria" w:hAnsi="Cambria"/>
          <w:sz w:val="24"/>
          <w:szCs w:val="24"/>
          <w:lang w:val="sr-Cyrl-RS"/>
        </w:rPr>
        <w:t xml:space="preserve"> сједници Народне скупштине Републике Српске.</w:t>
      </w:r>
    </w:p>
    <w:p w:rsidR="007064B0" w:rsidRPr="005651F5" w:rsidRDefault="007064B0" w:rsidP="002F2C65">
      <w:pPr>
        <w:jc w:val="both"/>
        <w:rPr>
          <w:rFonts w:ascii="Cambria" w:hAnsi="Cambria"/>
          <w:sz w:val="24"/>
          <w:szCs w:val="24"/>
          <w:lang w:val="sr-Cyrl-RS"/>
        </w:rPr>
      </w:pPr>
    </w:p>
    <w:p w:rsidR="007064B0" w:rsidRPr="005651F5" w:rsidRDefault="007064B0" w:rsidP="001919C1">
      <w:pPr>
        <w:jc w:val="both"/>
        <w:rPr>
          <w:rFonts w:ascii="Cambria" w:hAnsi="Cambria"/>
          <w:sz w:val="24"/>
          <w:szCs w:val="24"/>
          <w:lang w:val="sr-Cyrl-RS"/>
        </w:rPr>
      </w:pPr>
      <w:r w:rsidRPr="005651F5">
        <w:rPr>
          <w:rFonts w:ascii="Cambria" w:hAnsi="Cambria"/>
          <w:sz w:val="24"/>
          <w:szCs w:val="24"/>
          <w:lang w:val="sr-Cyrl-RS"/>
        </w:rPr>
        <w:tab/>
      </w:r>
      <w:r w:rsidR="002F2C65" w:rsidRPr="005651F5">
        <w:rPr>
          <w:rFonts w:ascii="Cambria" w:hAnsi="Cambria"/>
          <w:sz w:val="24"/>
          <w:szCs w:val="24"/>
          <w:lang w:val="sr-Cyrl-RS"/>
        </w:rPr>
        <w:t xml:space="preserve">На основу члана 48. Пословника Народне скупштине Републике Српске за извјестиоца је одређена </w:t>
      </w:r>
      <w:r w:rsidR="00E032FF">
        <w:rPr>
          <w:rFonts w:ascii="Cambria" w:hAnsi="Cambria"/>
          <w:sz w:val="24"/>
          <w:szCs w:val="24"/>
          <w:lang w:val="sr-Cyrl-RS"/>
        </w:rPr>
        <w:t>Валерија Лакић, члан Одбора</w:t>
      </w:r>
      <w:r w:rsidR="002F2C65" w:rsidRPr="005651F5">
        <w:rPr>
          <w:rFonts w:ascii="Cambria" w:hAnsi="Cambria"/>
          <w:sz w:val="24"/>
          <w:szCs w:val="24"/>
          <w:lang w:val="sr-Cyrl-RS"/>
        </w:rPr>
        <w:t>.</w:t>
      </w:r>
    </w:p>
    <w:p w:rsidR="007064B0" w:rsidRPr="005651F5" w:rsidRDefault="007064B0" w:rsidP="002F2C65">
      <w:pPr>
        <w:jc w:val="right"/>
        <w:rPr>
          <w:rFonts w:ascii="Cambria" w:hAnsi="Cambria"/>
          <w:b/>
          <w:sz w:val="24"/>
          <w:szCs w:val="24"/>
          <w:lang w:val="sr-Cyrl-RS"/>
        </w:rPr>
      </w:pPr>
    </w:p>
    <w:p w:rsidR="002F2C65" w:rsidRPr="005651F5" w:rsidRDefault="002F2C65" w:rsidP="002F2C65">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2F2C65" w:rsidRPr="005651F5" w:rsidRDefault="002F2C65" w:rsidP="002F2C65">
      <w:pPr>
        <w:jc w:val="both"/>
        <w:rPr>
          <w:rFonts w:ascii="Cambria" w:hAnsi="Cambria"/>
          <w:sz w:val="24"/>
          <w:szCs w:val="24"/>
          <w:lang w:val="sr-Cyrl-RS"/>
        </w:rPr>
      </w:pPr>
    </w:p>
    <w:p w:rsidR="002F2C65" w:rsidRPr="005651F5" w:rsidRDefault="002F2C65" w:rsidP="002F2C65">
      <w:pPr>
        <w:rPr>
          <w:rFonts w:ascii="Cambria" w:hAnsi="Cambria"/>
          <w:b/>
          <w:i/>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2F2C65" w:rsidRPr="005651F5" w:rsidRDefault="002F2C65" w:rsidP="002F2C65">
      <w:pPr>
        <w:rPr>
          <w:rFonts w:ascii="Cambria" w:hAnsi="Cambria"/>
          <w:sz w:val="24"/>
          <w:szCs w:val="24"/>
          <w:lang w:val="sr-Cyrl-RS"/>
        </w:rPr>
      </w:pPr>
    </w:p>
    <w:p w:rsidR="002F2C65" w:rsidRPr="005651F5" w:rsidRDefault="002F2C65" w:rsidP="002F2C65">
      <w:pPr>
        <w:rPr>
          <w:rFonts w:ascii="Cambria" w:hAnsi="Cambria"/>
          <w:sz w:val="24"/>
          <w:szCs w:val="24"/>
          <w:lang w:val="sr-Cyrl-RS"/>
        </w:rPr>
      </w:pP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FF6627">
        <w:rPr>
          <w:rFonts w:ascii="Cambria" w:hAnsi="Cambria"/>
          <w:sz w:val="24"/>
          <w:szCs w:val="24"/>
          <w:lang w:val="sr-Cyrl-RS"/>
        </w:rPr>
        <w:t>806</w:t>
      </w:r>
      <w:r w:rsidRPr="005651F5">
        <w:rPr>
          <w:rFonts w:ascii="Cambria" w:hAnsi="Cambria"/>
          <w:sz w:val="24"/>
          <w:szCs w:val="24"/>
          <w:lang w:val="sr-Cyrl-RS"/>
        </w:rPr>
        <w:t>/20</w:t>
      </w: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1919C1" w:rsidRPr="005651F5" w:rsidRDefault="001919C1" w:rsidP="001919C1">
      <w:pPr>
        <w:jc w:val="both"/>
        <w:rPr>
          <w:rFonts w:ascii="Cambria" w:hAnsi="Cambria"/>
          <w:sz w:val="24"/>
          <w:szCs w:val="24"/>
          <w:lang w:val="sr-Cyrl-RS"/>
        </w:rPr>
      </w:pPr>
    </w:p>
    <w:p w:rsidR="001919C1" w:rsidRPr="005651F5" w:rsidRDefault="001919C1" w:rsidP="001919C1">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1919C1" w:rsidRPr="005651F5" w:rsidRDefault="001919C1" w:rsidP="001919C1">
      <w:pPr>
        <w:jc w:val="both"/>
        <w:rPr>
          <w:rFonts w:ascii="Cambria" w:hAnsi="Cambria"/>
          <w:sz w:val="24"/>
          <w:szCs w:val="24"/>
          <w:lang w:val="sr-Cyrl-RS"/>
        </w:rPr>
      </w:pPr>
    </w:p>
    <w:p w:rsidR="001919C1" w:rsidRPr="005651F5" w:rsidRDefault="001919C1" w:rsidP="001919C1">
      <w:pPr>
        <w:jc w:val="center"/>
        <w:rPr>
          <w:rFonts w:ascii="Cambria" w:hAnsi="Cambria"/>
          <w:b/>
          <w:sz w:val="24"/>
          <w:szCs w:val="24"/>
          <w:lang w:val="sr-Cyrl-RS"/>
        </w:rPr>
      </w:pPr>
      <w:r w:rsidRPr="005651F5">
        <w:rPr>
          <w:rFonts w:ascii="Cambria" w:hAnsi="Cambria"/>
          <w:b/>
          <w:sz w:val="24"/>
          <w:szCs w:val="24"/>
          <w:lang w:val="sr-Cyrl-RS"/>
        </w:rPr>
        <w:t>И З В Ј Е Ш Т А Ј</w:t>
      </w:r>
    </w:p>
    <w:p w:rsidR="001919C1" w:rsidRPr="005651F5" w:rsidRDefault="001919C1" w:rsidP="001919C1">
      <w:pPr>
        <w:jc w:val="center"/>
        <w:rPr>
          <w:rFonts w:ascii="Cambria" w:hAnsi="Cambria"/>
          <w:b/>
          <w:sz w:val="24"/>
          <w:szCs w:val="24"/>
          <w:lang w:val="sr-Cyrl-RS"/>
        </w:rPr>
      </w:pPr>
      <w:r w:rsidRPr="005651F5">
        <w:rPr>
          <w:rFonts w:ascii="Cambria" w:hAnsi="Cambria"/>
          <w:b/>
          <w:sz w:val="24"/>
          <w:szCs w:val="24"/>
          <w:lang w:val="sr-Cyrl-RS"/>
        </w:rPr>
        <w:t>о разматрању Приједлога одлуке о прихватању задужења Републике Српске према Европској инвестиционој банци за Пројекат мјере заштите од поплава у Републици Српској (FIN˚ 88484)</w:t>
      </w:r>
    </w:p>
    <w:p w:rsidR="001919C1" w:rsidRPr="005651F5" w:rsidRDefault="001919C1" w:rsidP="001919C1">
      <w:pPr>
        <w:jc w:val="center"/>
        <w:rPr>
          <w:rFonts w:ascii="Cambria" w:hAnsi="Cambria"/>
          <w:b/>
          <w:sz w:val="24"/>
          <w:szCs w:val="24"/>
          <w:lang w:val="sr-Cyrl-RS"/>
        </w:rPr>
      </w:pPr>
    </w:p>
    <w:p w:rsidR="001919C1" w:rsidRPr="005651F5" w:rsidRDefault="001919C1" w:rsidP="001919C1">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одлуке о прихватању задужења Републике Српске према Европској инвестиционој банци за Пројекат мјере заштите од поплава у Републици Српској (FIN˚ 88484).</w:t>
      </w:r>
    </w:p>
    <w:p w:rsidR="001919C1" w:rsidRPr="005651F5" w:rsidRDefault="001919C1" w:rsidP="001919C1">
      <w:pPr>
        <w:jc w:val="both"/>
        <w:rPr>
          <w:rFonts w:ascii="Cambria" w:hAnsi="Cambria"/>
          <w:sz w:val="24"/>
          <w:szCs w:val="24"/>
          <w:lang w:val="sr-Cyrl-RS"/>
        </w:rPr>
      </w:pP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Валерија Лакић, Дарко Бањац, Милан Петковић и Владимир Ковачевић, чланови Одбора.</w:t>
      </w:r>
    </w:p>
    <w:p w:rsidR="001919C1" w:rsidRPr="005651F5" w:rsidRDefault="001919C1" w:rsidP="001919C1">
      <w:pPr>
        <w:jc w:val="both"/>
        <w:rPr>
          <w:rFonts w:ascii="Cambria" w:hAnsi="Cambria"/>
          <w:sz w:val="24"/>
          <w:szCs w:val="24"/>
          <w:lang w:val="sr-Cyrl-RS"/>
        </w:rPr>
      </w:pPr>
    </w:p>
    <w:p w:rsidR="001919C1" w:rsidRPr="005651F5" w:rsidRDefault="001919C1" w:rsidP="001919C1">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одлуке поднијела је Марија Ћендић, представница Министарства финансија.</w:t>
      </w:r>
    </w:p>
    <w:p w:rsidR="001919C1" w:rsidRPr="005651F5" w:rsidRDefault="001919C1" w:rsidP="001919C1">
      <w:pPr>
        <w:jc w:val="both"/>
        <w:rPr>
          <w:rFonts w:ascii="Cambria" w:hAnsi="Cambria"/>
          <w:sz w:val="24"/>
          <w:szCs w:val="24"/>
          <w:lang w:val="sr-Cyrl-RS"/>
        </w:rPr>
      </w:pP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одлуке о прихватању задужења Републике Српске према Европској инвестиционој банци за Пројекат мјере заштите од поплава у Републици Српској</w:t>
      </w:r>
      <w:r w:rsidRPr="005651F5">
        <w:rPr>
          <w:lang w:val="sr-Cyrl-RS"/>
        </w:rPr>
        <w:t xml:space="preserve"> </w:t>
      </w:r>
      <w:r w:rsidRPr="005651F5">
        <w:rPr>
          <w:rFonts w:ascii="Cambria" w:hAnsi="Cambria"/>
          <w:sz w:val="24"/>
          <w:szCs w:val="24"/>
          <w:lang w:val="sr-Cyrl-RS"/>
        </w:rPr>
        <w:t>(FIN˚ 88484) постоје претпоставке за разматрање на Десетој редовној сједници Народне скупштине Републике Српске.</w:t>
      </w:r>
    </w:p>
    <w:p w:rsidR="001919C1" w:rsidRPr="005651F5" w:rsidRDefault="001919C1" w:rsidP="001919C1">
      <w:pPr>
        <w:jc w:val="both"/>
        <w:rPr>
          <w:rFonts w:ascii="Cambria" w:hAnsi="Cambria"/>
          <w:sz w:val="24"/>
          <w:szCs w:val="24"/>
          <w:lang w:val="sr-Cyrl-RS"/>
        </w:rPr>
      </w:pP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FF6627">
        <w:rPr>
          <w:rFonts w:ascii="Cambria" w:hAnsi="Cambria"/>
          <w:sz w:val="24"/>
          <w:szCs w:val="24"/>
          <w:lang w:val="sr-Cyrl-RS"/>
        </w:rPr>
        <w:t>Валерија Лакић, члан Одбора</w:t>
      </w:r>
      <w:r w:rsidRPr="005651F5">
        <w:rPr>
          <w:rFonts w:ascii="Cambria" w:hAnsi="Cambria"/>
          <w:sz w:val="24"/>
          <w:szCs w:val="24"/>
          <w:lang w:val="sr-Cyrl-RS"/>
        </w:rPr>
        <w:t>.</w:t>
      </w:r>
    </w:p>
    <w:p w:rsidR="001919C1" w:rsidRPr="005651F5" w:rsidRDefault="001919C1" w:rsidP="001919C1">
      <w:pPr>
        <w:jc w:val="right"/>
        <w:rPr>
          <w:rFonts w:ascii="Cambria" w:hAnsi="Cambria"/>
          <w:b/>
          <w:sz w:val="24"/>
          <w:szCs w:val="24"/>
          <w:lang w:val="sr-Cyrl-RS"/>
        </w:rPr>
      </w:pPr>
    </w:p>
    <w:p w:rsidR="001919C1" w:rsidRPr="005651F5" w:rsidRDefault="001919C1" w:rsidP="001919C1">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1919C1" w:rsidRPr="005651F5" w:rsidRDefault="001919C1" w:rsidP="001919C1">
      <w:pPr>
        <w:jc w:val="both"/>
        <w:rPr>
          <w:rFonts w:ascii="Cambria" w:hAnsi="Cambria"/>
          <w:sz w:val="24"/>
          <w:szCs w:val="24"/>
          <w:lang w:val="sr-Cyrl-RS"/>
        </w:rPr>
      </w:pPr>
    </w:p>
    <w:p w:rsidR="00AD3620" w:rsidRPr="005651F5" w:rsidRDefault="001919C1" w:rsidP="001919C1">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DC6706" w:rsidRPr="005651F5" w:rsidRDefault="00DC6706" w:rsidP="00AD3620">
      <w:pPr>
        <w:pStyle w:val="Header"/>
        <w:jc w:val="right"/>
        <w:rPr>
          <w:rFonts w:ascii="Cambria" w:hAnsi="Cambria"/>
          <w:sz w:val="24"/>
          <w:szCs w:val="24"/>
          <w:lang w:val="sr-Cyrl-RS"/>
        </w:rPr>
      </w:pPr>
    </w:p>
    <w:p w:rsidR="00AD3620" w:rsidRPr="005651F5" w:rsidRDefault="00AD3620" w:rsidP="00AD3620">
      <w:pPr>
        <w:pStyle w:val="Header"/>
        <w:jc w:val="right"/>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A42A33">
        <w:rPr>
          <w:rFonts w:ascii="Cambria" w:hAnsi="Cambria"/>
          <w:sz w:val="24"/>
          <w:szCs w:val="24"/>
          <w:lang w:val="sr-Cyrl-RS"/>
        </w:rPr>
        <w:t>806</w:t>
      </w:r>
      <w:r w:rsidRPr="005651F5">
        <w:rPr>
          <w:rFonts w:ascii="Cambria" w:hAnsi="Cambria"/>
          <w:sz w:val="24"/>
          <w:szCs w:val="24"/>
          <w:lang w:val="sr-Cyrl-RS"/>
        </w:rPr>
        <w:t>/20</w:t>
      </w: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D338AD" w:rsidRPr="005651F5" w:rsidRDefault="00D338AD" w:rsidP="00D338AD">
      <w:pPr>
        <w:jc w:val="both"/>
        <w:rPr>
          <w:rFonts w:ascii="Cambria" w:hAnsi="Cambria"/>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center"/>
        <w:rPr>
          <w:rFonts w:ascii="Cambria" w:hAnsi="Cambria"/>
          <w:b/>
          <w:sz w:val="24"/>
          <w:szCs w:val="24"/>
          <w:lang w:val="sr-Cyrl-RS"/>
        </w:rPr>
      </w:pPr>
      <w:r w:rsidRPr="005651F5">
        <w:rPr>
          <w:rFonts w:ascii="Cambria" w:hAnsi="Cambria"/>
          <w:b/>
          <w:sz w:val="24"/>
          <w:szCs w:val="24"/>
          <w:lang w:val="sr-Cyrl-RS"/>
        </w:rPr>
        <w:t>И З В Ј Е Ш Т А Ј</w:t>
      </w:r>
    </w:p>
    <w:p w:rsidR="00D338AD" w:rsidRPr="005651F5" w:rsidRDefault="00D338AD" w:rsidP="00D338AD">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измјени Закона о приватизацији државних станова – по хитном поступку</w:t>
      </w:r>
    </w:p>
    <w:p w:rsidR="00D338AD" w:rsidRPr="005651F5" w:rsidRDefault="00D338AD" w:rsidP="00D338AD">
      <w:pPr>
        <w:jc w:val="center"/>
        <w:rPr>
          <w:rFonts w:ascii="Cambria" w:hAnsi="Cambria"/>
          <w:b/>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измјени Закона о приватизацији државних станова – по хитном поступку.</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D338AD" w:rsidRPr="005651F5" w:rsidRDefault="00D338AD" w:rsidP="00D338AD">
      <w:pPr>
        <w:jc w:val="both"/>
        <w:rPr>
          <w:rFonts w:ascii="Cambria" w:hAnsi="Cambria"/>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поднио је Миладин Гаћановић, представник Министарства за просторно уређење, грађевинарство и екологију.</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измјени Закона о приватизацији државних станова – по хитном поступку постоје претпоставке за разматрање на Десетој редовној сједници Народне скупштине Републике Српске.</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A42A33">
        <w:rPr>
          <w:rFonts w:ascii="Cambria" w:hAnsi="Cambria"/>
          <w:sz w:val="24"/>
          <w:szCs w:val="24"/>
          <w:lang w:val="sr-Cyrl-RS"/>
        </w:rPr>
        <w:t>Валерија Лакић, члан Одбора</w:t>
      </w:r>
      <w:r w:rsidRPr="005651F5">
        <w:rPr>
          <w:rFonts w:ascii="Cambria" w:hAnsi="Cambria"/>
          <w:sz w:val="24"/>
          <w:szCs w:val="24"/>
          <w:lang w:val="sr-Cyrl-RS"/>
        </w:rPr>
        <w:t>.</w:t>
      </w:r>
    </w:p>
    <w:p w:rsidR="00D338AD" w:rsidRPr="005651F5" w:rsidRDefault="00D338AD" w:rsidP="00D338AD">
      <w:pPr>
        <w:jc w:val="right"/>
        <w:rPr>
          <w:rFonts w:ascii="Cambria" w:hAnsi="Cambria"/>
          <w:b/>
          <w:sz w:val="24"/>
          <w:szCs w:val="24"/>
          <w:lang w:val="sr-Cyrl-RS"/>
        </w:rPr>
      </w:pPr>
    </w:p>
    <w:p w:rsidR="00D338AD" w:rsidRPr="005651F5" w:rsidRDefault="00D338AD" w:rsidP="00D338AD">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D338AD" w:rsidRPr="005651F5" w:rsidRDefault="00D338AD" w:rsidP="00D338AD">
      <w:pPr>
        <w:jc w:val="both"/>
        <w:rPr>
          <w:rFonts w:ascii="Cambria" w:hAnsi="Cambria"/>
          <w:sz w:val="24"/>
          <w:szCs w:val="24"/>
          <w:lang w:val="sr-Cyrl-RS"/>
        </w:rPr>
      </w:pPr>
    </w:p>
    <w:p w:rsidR="00D338AD" w:rsidRPr="005651F5" w:rsidRDefault="00D338AD" w:rsidP="00D338AD">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D338AD" w:rsidRPr="005651F5" w:rsidRDefault="00D338AD" w:rsidP="00AD3620">
      <w:pPr>
        <w:pStyle w:val="Header"/>
        <w:jc w:val="right"/>
        <w:rPr>
          <w:rFonts w:ascii="Cambria" w:hAnsi="Cambria"/>
          <w:sz w:val="24"/>
          <w:szCs w:val="24"/>
          <w:lang w:val="sr-Cyrl-RS"/>
        </w:rPr>
      </w:pPr>
    </w:p>
    <w:p w:rsidR="00D338AD" w:rsidRPr="005651F5" w:rsidRDefault="00D338AD" w:rsidP="00AD3620">
      <w:pPr>
        <w:pStyle w:val="Header"/>
        <w:jc w:val="right"/>
        <w:rPr>
          <w:rFonts w:ascii="Cambria" w:hAnsi="Cambria"/>
          <w:sz w:val="24"/>
          <w:szCs w:val="24"/>
          <w:lang w:val="sr-Cyrl-RS"/>
        </w:rPr>
      </w:pPr>
    </w:p>
    <w:p w:rsidR="00D338AD" w:rsidRPr="005651F5" w:rsidRDefault="00D338AD" w:rsidP="00AD3620">
      <w:pPr>
        <w:pStyle w:val="Header"/>
        <w:jc w:val="right"/>
        <w:rPr>
          <w:rFonts w:ascii="Cambria" w:hAnsi="Cambria"/>
          <w:sz w:val="24"/>
          <w:szCs w:val="24"/>
          <w:lang w:val="sr-Cyrl-RS"/>
        </w:rPr>
      </w:pPr>
    </w:p>
    <w:p w:rsidR="00D338AD" w:rsidRPr="005651F5" w:rsidRDefault="00D338AD" w:rsidP="00AD3620">
      <w:pPr>
        <w:pStyle w:val="Header"/>
        <w:jc w:val="right"/>
        <w:rPr>
          <w:rFonts w:ascii="Cambria" w:hAnsi="Cambria"/>
          <w:sz w:val="24"/>
          <w:szCs w:val="24"/>
          <w:lang w:val="sr-Cyrl-RS"/>
        </w:rPr>
      </w:pPr>
    </w:p>
    <w:p w:rsidR="00D338AD" w:rsidRPr="005651F5" w:rsidRDefault="00D338AD" w:rsidP="00AD3620">
      <w:pPr>
        <w:pStyle w:val="Header"/>
        <w:jc w:val="right"/>
        <w:rPr>
          <w:rFonts w:ascii="Cambria" w:hAnsi="Cambria"/>
          <w:sz w:val="24"/>
          <w:szCs w:val="24"/>
          <w:lang w:val="sr-Cyrl-RS"/>
        </w:rPr>
      </w:pP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1652F7">
        <w:rPr>
          <w:rFonts w:ascii="Cambria" w:hAnsi="Cambria"/>
          <w:sz w:val="24"/>
          <w:szCs w:val="24"/>
          <w:lang w:val="sr-Cyrl-RS"/>
        </w:rPr>
        <w:t>806</w:t>
      </w:r>
      <w:r w:rsidRPr="005651F5">
        <w:rPr>
          <w:rFonts w:ascii="Cambria" w:hAnsi="Cambria"/>
          <w:sz w:val="24"/>
          <w:szCs w:val="24"/>
          <w:lang w:val="sr-Cyrl-RS"/>
        </w:rPr>
        <w:t>/20</w:t>
      </w: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1919C1" w:rsidRPr="005651F5" w:rsidRDefault="001919C1" w:rsidP="001919C1">
      <w:pPr>
        <w:jc w:val="both"/>
        <w:rPr>
          <w:rFonts w:ascii="Cambria" w:hAnsi="Cambria"/>
          <w:sz w:val="24"/>
          <w:szCs w:val="24"/>
          <w:lang w:val="sr-Cyrl-RS"/>
        </w:rPr>
      </w:pPr>
    </w:p>
    <w:p w:rsidR="001919C1" w:rsidRPr="005651F5" w:rsidRDefault="001919C1" w:rsidP="001919C1">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1919C1" w:rsidRPr="005651F5" w:rsidRDefault="001919C1" w:rsidP="001919C1">
      <w:pPr>
        <w:jc w:val="both"/>
        <w:rPr>
          <w:rFonts w:ascii="Cambria" w:hAnsi="Cambria"/>
          <w:sz w:val="24"/>
          <w:szCs w:val="24"/>
          <w:lang w:val="sr-Cyrl-RS"/>
        </w:rPr>
      </w:pPr>
    </w:p>
    <w:p w:rsidR="001919C1" w:rsidRPr="005651F5" w:rsidRDefault="001919C1" w:rsidP="001919C1">
      <w:pPr>
        <w:jc w:val="center"/>
        <w:rPr>
          <w:rFonts w:ascii="Cambria" w:hAnsi="Cambria"/>
          <w:b/>
          <w:sz w:val="24"/>
          <w:szCs w:val="24"/>
          <w:lang w:val="sr-Cyrl-RS"/>
        </w:rPr>
      </w:pPr>
      <w:r w:rsidRPr="005651F5">
        <w:rPr>
          <w:rFonts w:ascii="Cambria" w:hAnsi="Cambria"/>
          <w:b/>
          <w:sz w:val="24"/>
          <w:szCs w:val="24"/>
          <w:lang w:val="sr-Cyrl-RS"/>
        </w:rPr>
        <w:t>И З В Ј Е Ш Т А Ј</w:t>
      </w:r>
    </w:p>
    <w:p w:rsidR="001919C1" w:rsidRPr="005651F5" w:rsidRDefault="001919C1" w:rsidP="001919C1">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предшколском васпитању и образовању – по хитном поступку</w:t>
      </w:r>
    </w:p>
    <w:p w:rsidR="001919C1" w:rsidRPr="005651F5" w:rsidRDefault="001919C1" w:rsidP="001919C1">
      <w:pPr>
        <w:jc w:val="center"/>
        <w:rPr>
          <w:rFonts w:ascii="Cambria" w:hAnsi="Cambria"/>
          <w:b/>
          <w:sz w:val="24"/>
          <w:szCs w:val="24"/>
          <w:lang w:val="sr-Cyrl-RS"/>
        </w:rPr>
      </w:pPr>
    </w:p>
    <w:p w:rsidR="001919C1" w:rsidRPr="005651F5" w:rsidRDefault="001919C1" w:rsidP="001919C1">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измјенама и допунама Закона о предшколском васпитању и образовању – по хитном поступку.</w:t>
      </w:r>
    </w:p>
    <w:p w:rsidR="001919C1" w:rsidRPr="005651F5" w:rsidRDefault="001919C1" w:rsidP="001919C1">
      <w:pPr>
        <w:jc w:val="both"/>
        <w:rPr>
          <w:rFonts w:ascii="Cambria" w:hAnsi="Cambria"/>
          <w:sz w:val="24"/>
          <w:szCs w:val="24"/>
          <w:lang w:val="sr-Cyrl-RS"/>
        </w:rPr>
      </w:pP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1919C1" w:rsidRPr="005651F5" w:rsidRDefault="001919C1" w:rsidP="001919C1">
      <w:pPr>
        <w:jc w:val="both"/>
        <w:rPr>
          <w:rFonts w:ascii="Cambria" w:hAnsi="Cambria"/>
          <w:sz w:val="24"/>
          <w:szCs w:val="24"/>
          <w:lang w:val="sr-Cyrl-RS"/>
        </w:rPr>
      </w:pPr>
    </w:p>
    <w:p w:rsidR="001919C1" w:rsidRPr="005651F5" w:rsidRDefault="001919C1" w:rsidP="001919C1">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w:t>
      </w:r>
      <w:r w:rsidR="0050302E" w:rsidRPr="005651F5">
        <w:rPr>
          <w:rFonts w:ascii="Cambria" w:hAnsi="Cambria"/>
          <w:sz w:val="24"/>
          <w:szCs w:val="24"/>
          <w:lang w:val="sr-Cyrl-RS"/>
        </w:rPr>
        <w:t>једлога закона</w:t>
      </w:r>
      <w:r w:rsidRPr="005651F5">
        <w:rPr>
          <w:rFonts w:ascii="Cambria" w:hAnsi="Cambria"/>
          <w:sz w:val="24"/>
          <w:szCs w:val="24"/>
          <w:lang w:val="sr-Cyrl-RS"/>
        </w:rPr>
        <w:t xml:space="preserve"> поднијела је Наташа Цвијановић, представница Министарства просвјете и културе.</w:t>
      </w:r>
    </w:p>
    <w:p w:rsidR="001919C1" w:rsidRPr="005651F5" w:rsidRDefault="001919C1" w:rsidP="001919C1">
      <w:pPr>
        <w:jc w:val="both"/>
        <w:rPr>
          <w:rFonts w:ascii="Cambria" w:hAnsi="Cambria"/>
          <w:sz w:val="24"/>
          <w:szCs w:val="24"/>
          <w:lang w:val="sr-Cyrl-RS"/>
        </w:rPr>
      </w:pP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ab/>
        <w:t xml:space="preserve">Након дискусије, чланови Одбора су једногласно заузели став да за </w:t>
      </w:r>
      <w:r w:rsidR="0050302E" w:rsidRPr="005651F5">
        <w:rPr>
          <w:rFonts w:ascii="Cambria" w:hAnsi="Cambria"/>
          <w:sz w:val="24"/>
          <w:szCs w:val="24"/>
          <w:lang w:val="sr-Cyrl-RS"/>
        </w:rPr>
        <w:t xml:space="preserve">Приједлог закона о измјенама и допунама Закона о предшколском васпитању и образовању – по хитном поступку </w:t>
      </w:r>
      <w:r w:rsidRPr="005651F5">
        <w:rPr>
          <w:rFonts w:ascii="Cambria" w:hAnsi="Cambria"/>
          <w:sz w:val="24"/>
          <w:szCs w:val="24"/>
          <w:lang w:val="sr-Cyrl-RS"/>
        </w:rPr>
        <w:t>постоје претпоставке за разматрање на Десетој редовној сједници Народне скупштине Републике Српске.</w:t>
      </w:r>
    </w:p>
    <w:p w:rsidR="001919C1" w:rsidRPr="005651F5" w:rsidRDefault="001919C1" w:rsidP="001919C1">
      <w:pPr>
        <w:jc w:val="both"/>
        <w:rPr>
          <w:rFonts w:ascii="Cambria" w:hAnsi="Cambria"/>
          <w:sz w:val="24"/>
          <w:szCs w:val="24"/>
          <w:lang w:val="sr-Cyrl-RS"/>
        </w:rPr>
      </w:pPr>
    </w:p>
    <w:p w:rsidR="001919C1" w:rsidRPr="005651F5" w:rsidRDefault="001919C1" w:rsidP="001919C1">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1652F7">
        <w:rPr>
          <w:rFonts w:ascii="Cambria" w:hAnsi="Cambria"/>
          <w:sz w:val="24"/>
          <w:szCs w:val="24"/>
          <w:lang w:val="sr-Cyrl-RS"/>
        </w:rPr>
        <w:t>Валерија Лакић, члан Одбора</w:t>
      </w:r>
      <w:r w:rsidRPr="005651F5">
        <w:rPr>
          <w:rFonts w:ascii="Cambria" w:hAnsi="Cambria"/>
          <w:sz w:val="24"/>
          <w:szCs w:val="24"/>
          <w:lang w:val="sr-Cyrl-RS"/>
        </w:rPr>
        <w:t>.</w:t>
      </w:r>
    </w:p>
    <w:p w:rsidR="001919C1" w:rsidRPr="005651F5" w:rsidRDefault="001919C1" w:rsidP="001919C1">
      <w:pPr>
        <w:jc w:val="right"/>
        <w:rPr>
          <w:rFonts w:ascii="Cambria" w:hAnsi="Cambria"/>
          <w:b/>
          <w:sz w:val="24"/>
          <w:szCs w:val="24"/>
          <w:lang w:val="sr-Cyrl-RS"/>
        </w:rPr>
      </w:pPr>
    </w:p>
    <w:p w:rsidR="001919C1" w:rsidRPr="005651F5" w:rsidRDefault="001919C1" w:rsidP="001919C1">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1919C1" w:rsidRPr="005651F5" w:rsidRDefault="001919C1" w:rsidP="001919C1">
      <w:pPr>
        <w:jc w:val="both"/>
        <w:rPr>
          <w:rFonts w:ascii="Cambria" w:hAnsi="Cambria"/>
          <w:sz w:val="24"/>
          <w:szCs w:val="24"/>
          <w:lang w:val="sr-Cyrl-RS"/>
        </w:rPr>
      </w:pPr>
    </w:p>
    <w:p w:rsidR="001919C1" w:rsidRPr="005651F5" w:rsidRDefault="001919C1" w:rsidP="001919C1">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AD3620" w:rsidRPr="005651F5" w:rsidRDefault="00AD3620" w:rsidP="00AD3620">
      <w:pPr>
        <w:rPr>
          <w:rFonts w:ascii="Cambria" w:hAnsi="Cambria"/>
          <w:sz w:val="24"/>
          <w:szCs w:val="24"/>
          <w:lang w:val="sr-Cyrl-RS"/>
        </w:rPr>
      </w:pPr>
    </w:p>
    <w:p w:rsidR="00AD3620" w:rsidRPr="005651F5" w:rsidRDefault="00AD3620"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571AAA">
        <w:rPr>
          <w:rFonts w:ascii="Cambria" w:hAnsi="Cambria"/>
          <w:sz w:val="24"/>
          <w:szCs w:val="24"/>
          <w:lang w:val="sr-Cyrl-RS"/>
        </w:rPr>
        <w:t>806</w:t>
      </w:r>
      <w:r w:rsidRPr="005651F5">
        <w:rPr>
          <w:rFonts w:ascii="Cambria" w:hAnsi="Cambria"/>
          <w:sz w:val="24"/>
          <w:szCs w:val="24"/>
          <w:lang w:val="sr-Cyrl-RS"/>
        </w:rPr>
        <w:t>/20</w:t>
      </w: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50302E" w:rsidRPr="005651F5" w:rsidRDefault="0050302E" w:rsidP="0050302E">
      <w:pPr>
        <w:jc w:val="both"/>
        <w:rPr>
          <w:rFonts w:ascii="Cambria" w:hAnsi="Cambria"/>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center"/>
        <w:rPr>
          <w:rFonts w:ascii="Cambria" w:hAnsi="Cambria"/>
          <w:b/>
          <w:sz w:val="24"/>
          <w:szCs w:val="24"/>
          <w:lang w:val="sr-Cyrl-RS"/>
        </w:rPr>
      </w:pPr>
      <w:r w:rsidRPr="005651F5">
        <w:rPr>
          <w:rFonts w:ascii="Cambria" w:hAnsi="Cambria"/>
          <w:b/>
          <w:sz w:val="24"/>
          <w:szCs w:val="24"/>
          <w:lang w:val="sr-Cyrl-RS"/>
        </w:rPr>
        <w:t>И З В Ј Е Ш Т А Ј</w:t>
      </w:r>
    </w:p>
    <w:p w:rsidR="0050302E" w:rsidRPr="005651F5" w:rsidRDefault="0050302E" w:rsidP="0050302E">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основном васпитању и образовању – по хитном поступку</w:t>
      </w:r>
    </w:p>
    <w:p w:rsidR="0050302E" w:rsidRPr="005651F5" w:rsidRDefault="0050302E" w:rsidP="0050302E">
      <w:pPr>
        <w:jc w:val="center"/>
        <w:rPr>
          <w:rFonts w:ascii="Cambria" w:hAnsi="Cambria"/>
          <w:b/>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измјенама и допунама Закона о основном васпитању и образовању – по хитном поступку.</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50302E" w:rsidRPr="005651F5" w:rsidRDefault="0050302E" w:rsidP="0050302E">
      <w:pPr>
        <w:jc w:val="both"/>
        <w:rPr>
          <w:rFonts w:ascii="Cambria" w:hAnsi="Cambria"/>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поднијела је Наташа Цвијановић, представница Министарства просвјете и културе.</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измјенама и допунама Закона о основном васпитању и образовању – по хитном поступку постоје претпоставке за разматрање на Десетој редовној сједници Народне скупштине Републике Српске.</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571AAA">
        <w:rPr>
          <w:rFonts w:ascii="Cambria" w:hAnsi="Cambria"/>
          <w:sz w:val="24"/>
          <w:szCs w:val="24"/>
          <w:lang w:val="sr-Cyrl-RS"/>
        </w:rPr>
        <w:t>Валерија Лакић, члан Одбора</w:t>
      </w:r>
      <w:r w:rsidRPr="005651F5">
        <w:rPr>
          <w:rFonts w:ascii="Cambria" w:hAnsi="Cambria"/>
          <w:sz w:val="24"/>
          <w:szCs w:val="24"/>
          <w:lang w:val="sr-Cyrl-RS"/>
        </w:rPr>
        <w:t>.</w:t>
      </w:r>
    </w:p>
    <w:p w:rsidR="0050302E" w:rsidRPr="005651F5" w:rsidRDefault="0050302E" w:rsidP="0050302E">
      <w:pPr>
        <w:jc w:val="right"/>
        <w:rPr>
          <w:rFonts w:ascii="Cambria" w:hAnsi="Cambria"/>
          <w:b/>
          <w:sz w:val="24"/>
          <w:szCs w:val="24"/>
          <w:lang w:val="sr-Cyrl-RS"/>
        </w:rPr>
      </w:pPr>
    </w:p>
    <w:p w:rsidR="0050302E" w:rsidRPr="005651F5" w:rsidRDefault="0050302E" w:rsidP="0050302E">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50302E" w:rsidRPr="005651F5" w:rsidRDefault="0050302E" w:rsidP="0050302E">
      <w:pPr>
        <w:jc w:val="both"/>
        <w:rPr>
          <w:rFonts w:ascii="Cambria" w:hAnsi="Cambria"/>
          <w:sz w:val="24"/>
          <w:szCs w:val="24"/>
          <w:lang w:val="sr-Cyrl-RS"/>
        </w:rPr>
      </w:pPr>
    </w:p>
    <w:p w:rsidR="0050302E" w:rsidRPr="005651F5" w:rsidRDefault="0050302E" w:rsidP="0050302E">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ED386A">
        <w:rPr>
          <w:rFonts w:ascii="Cambria" w:hAnsi="Cambria"/>
          <w:sz w:val="24"/>
          <w:szCs w:val="24"/>
          <w:lang w:val="sr-Cyrl-RS"/>
        </w:rPr>
        <w:t>806</w:t>
      </w:r>
      <w:r w:rsidRPr="005651F5">
        <w:rPr>
          <w:rFonts w:ascii="Cambria" w:hAnsi="Cambria"/>
          <w:sz w:val="24"/>
          <w:szCs w:val="24"/>
          <w:lang w:val="sr-Cyrl-RS"/>
        </w:rPr>
        <w:t>/20</w:t>
      </w: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50302E" w:rsidRPr="005651F5" w:rsidRDefault="0050302E" w:rsidP="0050302E">
      <w:pPr>
        <w:jc w:val="both"/>
        <w:rPr>
          <w:rFonts w:ascii="Cambria" w:hAnsi="Cambria"/>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center"/>
        <w:rPr>
          <w:rFonts w:ascii="Cambria" w:hAnsi="Cambria"/>
          <w:b/>
          <w:sz w:val="24"/>
          <w:szCs w:val="24"/>
          <w:lang w:val="sr-Cyrl-RS"/>
        </w:rPr>
      </w:pPr>
      <w:r w:rsidRPr="005651F5">
        <w:rPr>
          <w:rFonts w:ascii="Cambria" w:hAnsi="Cambria"/>
          <w:b/>
          <w:sz w:val="24"/>
          <w:szCs w:val="24"/>
          <w:lang w:val="sr-Cyrl-RS"/>
        </w:rPr>
        <w:t>И З В Ј Е Ш Т А Ј</w:t>
      </w:r>
    </w:p>
    <w:p w:rsidR="0050302E" w:rsidRPr="005651F5" w:rsidRDefault="0050302E" w:rsidP="0050302E">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средњем образовању и васпитању – по хитном поступку</w:t>
      </w:r>
    </w:p>
    <w:p w:rsidR="0050302E" w:rsidRPr="005651F5" w:rsidRDefault="0050302E" w:rsidP="0050302E">
      <w:pPr>
        <w:jc w:val="center"/>
        <w:rPr>
          <w:rFonts w:ascii="Cambria" w:hAnsi="Cambria"/>
          <w:b/>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измјенама и допунама Закона о средњем образовању и васпитању – по хитном поступку.</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50302E" w:rsidRPr="005651F5" w:rsidRDefault="0050302E" w:rsidP="0050302E">
      <w:pPr>
        <w:jc w:val="both"/>
        <w:rPr>
          <w:rFonts w:ascii="Cambria" w:hAnsi="Cambria"/>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поднијела је Слободанка Опачић, представница Министарства просвјете и културе.</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измјенама и допунама Закона о средњем образовању и васпитању – по хитном поступку постоје претпоставке за разматрање на Десетој редовној сједници Народне скупштине Републике Српске.</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ED386A">
        <w:rPr>
          <w:rFonts w:ascii="Cambria" w:hAnsi="Cambria"/>
          <w:sz w:val="24"/>
          <w:szCs w:val="24"/>
          <w:lang w:val="sr-Cyrl-RS"/>
        </w:rPr>
        <w:t>Валерија Лакић, члан Одбора</w:t>
      </w:r>
      <w:r w:rsidRPr="005651F5">
        <w:rPr>
          <w:rFonts w:ascii="Cambria" w:hAnsi="Cambria"/>
          <w:sz w:val="24"/>
          <w:szCs w:val="24"/>
          <w:lang w:val="sr-Cyrl-RS"/>
        </w:rPr>
        <w:t>.</w:t>
      </w:r>
    </w:p>
    <w:p w:rsidR="0050302E" w:rsidRPr="005651F5" w:rsidRDefault="0050302E" w:rsidP="0050302E">
      <w:pPr>
        <w:jc w:val="right"/>
        <w:rPr>
          <w:rFonts w:ascii="Cambria" w:hAnsi="Cambria"/>
          <w:b/>
          <w:sz w:val="24"/>
          <w:szCs w:val="24"/>
          <w:lang w:val="sr-Cyrl-RS"/>
        </w:rPr>
      </w:pPr>
    </w:p>
    <w:p w:rsidR="0050302E" w:rsidRPr="005651F5" w:rsidRDefault="0050302E" w:rsidP="0050302E">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50302E" w:rsidRPr="005651F5" w:rsidRDefault="0050302E" w:rsidP="0050302E">
      <w:pPr>
        <w:jc w:val="both"/>
        <w:rPr>
          <w:rFonts w:ascii="Cambria" w:hAnsi="Cambria"/>
          <w:sz w:val="24"/>
          <w:szCs w:val="24"/>
          <w:lang w:val="sr-Cyrl-RS"/>
        </w:rPr>
      </w:pPr>
    </w:p>
    <w:p w:rsidR="0050302E" w:rsidRPr="005651F5" w:rsidRDefault="0050302E" w:rsidP="0050302E">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AD3620">
      <w:pPr>
        <w:pStyle w:val="Header"/>
        <w:jc w:val="right"/>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250985">
        <w:rPr>
          <w:rFonts w:ascii="Cambria" w:hAnsi="Cambria"/>
          <w:sz w:val="24"/>
          <w:szCs w:val="24"/>
          <w:lang w:val="sr-Cyrl-RS"/>
        </w:rPr>
        <w:t>806</w:t>
      </w:r>
      <w:r w:rsidRPr="005651F5">
        <w:rPr>
          <w:rFonts w:ascii="Cambria" w:hAnsi="Cambria"/>
          <w:sz w:val="24"/>
          <w:szCs w:val="24"/>
          <w:lang w:val="sr-Cyrl-RS"/>
        </w:rPr>
        <w:t>/20</w:t>
      </w: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50302E" w:rsidRPr="005651F5" w:rsidRDefault="0050302E" w:rsidP="0050302E">
      <w:pPr>
        <w:jc w:val="both"/>
        <w:rPr>
          <w:rFonts w:ascii="Cambria" w:hAnsi="Cambria"/>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center"/>
        <w:rPr>
          <w:rFonts w:ascii="Cambria" w:hAnsi="Cambria"/>
          <w:b/>
          <w:sz w:val="24"/>
          <w:szCs w:val="24"/>
          <w:lang w:val="sr-Cyrl-RS"/>
        </w:rPr>
      </w:pPr>
      <w:r w:rsidRPr="005651F5">
        <w:rPr>
          <w:rFonts w:ascii="Cambria" w:hAnsi="Cambria"/>
          <w:b/>
          <w:sz w:val="24"/>
          <w:szCs w:val="24"/>
          <w:lang w:val="sr-Cyrl-RS"/>
        </w:rPr>
        <w:t>И З В Ј Е Ш Т А Ј</w:t>
      </w:r>
    </w:p>
    <w:p w:rsidR="0050302E" w:rsidRPr="005651F5" w:rsidRDefault="0050302E" w:rsidP="0050302E">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електричној енергији</w:t>
      </w:r>
    </w:p>
    <w:p w:rsidR="0050302E" w:rsidRPr="005651F5" w:rsidRDefault="0050302E" w:rsidP="0050302E">
      <w:pPr>
        <w:jc w:val="center"/>
        <w:rPr>
          <w:rFonts w:ascii="Cambria" w:hAnsi="Cambria"/>
          <w:b/>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електричној енергији.</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50302E" w:rsidRPr="005651F5" w:rsidRDefault="0050302E" w:rsidP="0050302E">
      <w:pPr>
        <w:jc w:val="both"/>
        <w:rPr>
          <w:rFonts w:ascii="Cambria" w:hAnsi="Cambria"/>
          <w:sz w:val="24"/>
          <w:szCs w:val="24"/>
          <w:lang w:val="sr-Cyrl-RS"/>
        </w:rPr>
      </w:pPr>
    </w:p>
    <w:p w:rsidR="0050302E" w:rsidRPr="005651F5" w:rsidRDefault="0050302E" w:rsidP="0050302E">
      <w:pPr>
        <w:ind w:firstLine="720"/>
        <w:jc w:val="both"/>
        <w:rPr>
          <w:rFonts w:ascii="Cambria" w:hAnsi="Cambria"/>
          <w:sz w:val="24"/>
          <w:szCs w:val="24"/>
          <w:lang w:val="sr-Cyrl-RS"/>
        </w:rPr>
      </w:pPr>
      <w:r w:rsidRPr="005651F5">
        <w:rPr>
          <w:rFonts w:ascii="Cambria" w:hAnsi="Cambria"/>
          <w:sz w:val="24"/>
          <w:szCs w:val="24"/>
          <w:lang w:val="sr-Cyrl-RS"/>
        </w:rPr>
        <w:t xml:space="preserve">Образложење поменутог Приједлога закона поднијела је Славица Богдановић, представница Министарства </w:t>
      </w:r>
      <w:r w:rsidR="00A763CD" w:rsidRPr="005651F5">
        <w:rPr>
          <w:rFonts w:ascii="Cambria" w:hAnsi="Cambria"/>
          <w:sz w:val="24"/>
          <w:szCs w:val="24"/>
          <w:lang w:val="sr-Cyrl-RS"/>
        </w:rPr>
        <w:t>енергетике и рударства</w:t>
      </w:r>
      <w:r w:rsidRPr="005651F5">
        <w:rPr>
          <w:rFonts w:ascii="Cambria" w:hAnsi="Cambria"/>
          <w:sz w:val="24"/>
          <w:szCs w:val="24"/>
          <w:lang w:val="sr-Cyrl-RS"/>
        </w:rPr>
        <w:t>.</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 xml:space="preserve">Након дискусије, чланови Одбора су једногласно заузели став да за </w:t>
      </w:r>
      <w:r w:rsidR="00A763CD" w:rsidRPr="005651F5">
        <w:rPr>
          <w:rFonts w:ascii="Cambria" w:hAnsi="Cambria"/>
          <w:sz w:val="24"/>
          <w:szCs w:val="24"/>
          <w:lang w:val="sr-Cyrl-RS"/>
        </w:rPr>
        <w:t>Приједлог закона о електричној енергији</w:t>
      </w:r>
      <w:r w:rsidRPr="005651F5">
        <w:rPr>
          <w:rFonts w:ascii="Cambria" w:hAnsi="Cambria"/>
          <w:sz w:val="24"/>
          <w:szCs w:val="24"/>
          <w:lang w:val="sr-Cyrl-RS"/>
        </w:rPr>
        <w:t xml:space="preserve"> постоје претпоставке за разматрање на Десетој редовној сједници Народне скупштине Републике Српске.</w:t>
      </w:r>
    </w:p>
    <w:p w:rsidR="0050302E" w:rsidRPr="005651F5" w:rsidRDefault="0050302E" w:rsidP="0050302E">
      <w:pPr>
        <w:jc w:val="both"/>
        <w:rPr>
          <w:rFonts w:ascii="Cambria" w:hAnsi="Cambria"/>
          <w:sz w:val="24"/>
          <w:szCs w:val="24"/>
          <w:lang w:val="sr-Cyrl-RS"/>
        </w:rPr>
      </w:pPr>
    </w:p>
    <w:p w:rsidR="0050302E" w:rsidRPr="005651F5" w:rsidRDefault="0050302E" w:rsidP="0050302E">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250985">
        <w:rPr>
          <w:rFonts w:ascii="Cambria" w:hAnsi="Cambria"/>
          <w:sz w:val="24"/>
          <w:szCs w:val="24"/>
          <w:lang w:val="sr-Cyrl-RS"/>
        </w:rPr>
        <w:t>Валерија Лакић, члан Одбора</w:t>
      </w:r>
      <w:r w:rsidRPr="005651F5">
        <w:rPr>
          <w:rFonts w:ascii="Cambria" w:hAnsi="Cambria"/>
          <w:sz w:val="24"/>
          <w:szCs w:val="24"/>
          <w:lang w:val="sr-Cyrl-RS"/>
        </w:rPr>
        <w:t>.</w:t>
      </w:r>
    </w:p>
    <w:p w:rsidR="0050302E" w:rsidRPr="005651F5" w:rsidRDefault="0050302E" w:rsidP="0050302E">
      <w:pPr>
        <w:jc w:val="right"/>
        <w:rPr>
          <w:rFonts w:ascii="Cambria" w:hAnsi="Cambria"/>
          <w:b/>
          <w:sz w:val="24"/>
          <w:szCs w:val="24"/>
          <w:lang w:val="sr-Cyrl-RS"/>
        </w:rPr>
      </w:pPr>
    </w:p>
    <w:p w:rsidR="00A763CD" w:rsidRPr="005651F5" w:rsidRDefault="00A763CD" w:rsidP="0050302E">
      <w:pPr>
        <w:jc w:val="right"/>
        <w:rPr>
          <w:rFonts w:ascii="Cambria" w:hAnsi="Cambria"/>
          <w:b/>
          <w:sz w:val="24"/>
          <w:szCs w:val="24"/>
          <w:lang w:val="sr-Cyrl-RS"/>
        </w:rPr>
      </w:pPr>
    </w:p>
    <w:p w:rsidR="00A763CD" w:rsidRPr="005651F5" w:rsidRDefault="00A763CD" w:rsidP="0050302E">
      <w:pPr>
        <w:jc w:val="right"/>
        <w:rPr>
          <w:rFonts w:ascii="Cambria" w:hAnsi="Cambria"/>
          <w:b/>
          <w:sz w:val="24"/>
          <w:szCs w:val="24"/>
          <w:lang w:val="sr-Cyrl-RS"/>
        </w:rPr>
      </w:pPr>
    </w:p>
    <w:p w:rsidR="00A763CD" w:rsidRPr="005651F5" w:rsidRDefault="00A763CD" w:rsidP="0050302E">
      <w:pPr>
        <w:jc w:val="right"/>
        <w:rPr>
          <w:rFonts w:ascii="Cambria" w:hAnsi="Cambria"/>
          <w:b/>
          <w:sz w:val="24"/>
          <w:szCs w:val="24"/>
          <w:lang w:val="sr-Cyrl-RS"/>
        </w:rPr>
      </w:pPr>
    </w:p>
    <w:p w:rsidR="0050302E" w:rsidRPr="005651F5" w:rsidRDefault="0050302E" w:rsidP="0050302E">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50302E" w:rsidRPr="005651F5" w:rsidRDefault="0050302E" w:rsidP="0050302E">
      <w:pPr>
        <w:jc w:val="both"/>
        <w:rPr>
          <w:rFonts w:ascii="Cambria" w:hAnsi="Cambria"/>
          <w:sz w:val="24"/>
          <w:szCs w:val="24"/>
          <w:lang w:val="sr-Cyrl-RS"/>
        </w:rPr>
      </w:pPr>
    </w:p>
    <w:p w:rsidR="0050302E" w:rsidRPr="005651F5" w:rsidRDefault="0050302E" w:rsidP="0050302E">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50302E" w:rsidRPr="005651F5" w:rsidRDefault="0050302E"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8848AE">
        <w:rPr>
          <w:rFonts w:ascii="Cambria" w:hAnsi="Cambria"/>
          <w:sz w:val="24"/>
          <w:szCs w:val="24"/>
          <w:lang w:val="sr-Cyrl-RS"/>
        </w:rPr>
        <w:t>806</w:t>
      </w:r>
      <w:r w:rsidRPr="005651F5">
        <w:rPr>
          <w:rFonts w:ascii="Cambria" w:hAnsi="Cambria"/>
          <w:sz w:val="24"/>
          <w:szCs w:val="24"/>
          <w:lang w:val="sr-Cyrl-RS"/>
        </w:rPr>
        <w:t>/20</w:t>
      </w: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A763CD" w:rsidRPr="005651F5" w:rsidRDefault="00A763CD" w:rsidP="00A763CD">
      <w:pPr>
        <w:jc w:val="both"/>
        <w:rPr>
          <w:rFonts w:ascii="Cambria" w:hAnsi="Cambria"/>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center"/>
        <w:rPr>
          <w:rFonts w:ascii="Cambria" w:hAnsi="Cambria"/>
          <w:b/>
          <w:sz w:val="24"/>
          <w:szCs w:val="24"/>
          <w:lang w:val="sr-Cyrl-RS"/>
        </w:rPr>
      </w:pPr>
      <w:r w:rsidRPr="005651F5">
        <w:rPr>
          <w:rFonts w:ascii="Cambria" w:hAnsi="Cambria"/>
          <w:b/>
          <w:sz w:val="24"/>
          <w:szCs w:val="24"/>
          <w:lang w:val="sr-Cyrl-RS"/>
        </w:rPr>
        <w:t>И З В Ј Е Ш Т А Ј</w:t>
      </w:r>
    </w:p>
    <w:p w:rsidR="00A763CD" w:rsidRPr="005651F5" w:rsidRDefault="00A763CD" w:rsidP="00A763CD">
      <w:pPr>
        <w:jc w:val="center"/>
        <w:rPr>
          <w:rFonts w:ascii="Cambria" w:hAnsi="Cambria"/>
          <w:b/>
          <w:sz w:val="24"/>
          <w:szCs w:val="24"/>
          <w:lang w:val="sr-Cyrl-RS"/>
        </w:rPr>
      </w:pPr>
      <w:r w:rsidRPr="005651F5">
        <w:rPr>
          <w:rFonts w:ascii="Cambria" w:hAnsi="Cambria"/>
          <w:b/>
          <w:sz w:val="24"/>
          <w:szCs w:val="24"/>
          <w:lang w:val="sr-Cyrl-RS"/>
        </w:rPr>
        <w:t>о разматрању Приједлог закона о високом образовању</w:t>
      </w:r>
    </w:p>
    <w:p w:rsidR="00A763CD" w:rsidRPr="005651F5" w:rsidRDefault="00A763CD" w:rsidP="00A763CD">
      <w:pPr>
        <w:jc w:val="center"/>
        <w:rPr>
          <w:rFonts w:ascii="Cambria" w:hAnsi="Cambria"/>
          <w:b/>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високом образовању.</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A763CD" w:rsidRPr="005651F5" w:rsidRDefault="00A763CD" w:rsidP="00A763CD">
      <w:pPr>
        <w:jc w:val="both"/>
        <w:rPr>
          <w:rFonts w:ascii="Cambria" w:hAnsi="Cambria"/>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поднијела је Радмила Пејић, представница Министарства за научнотехнолошки развој, високо образовање и информационо друштво.</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високом образовању постоје претпоставке за разматрање на Десетој редовној сједници Народне скупштине Републике Српске.</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8848AE">
        <w:rPr>
          <w:rFonts w:ascii="Cambria" w:hAnsi="Cambria"/>
          <w:sz w:val="24"/>
          <w:szCs w:val="24"/>
          <w:lang w:val="sr-Cyrl-RS"/>
        </w:rPr>
        <w:t>Валерија Лакић, члан Одбора</w:t>
      </w:r>
      <w:r w:rsidRPr="005651F5">
        <w:rPr>
          <w:rFonts w:ascii="Cambria" w:hAnsi="Cambria"/>
          <w:sz w:val="24"/>
          <w:szCs w:val="24"/>
          <w:lang w:val="sr-Cyrl-RS"/>
        </w:rPr>
        <w:t>.</w:t>
      </w: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A763CD" w:rsidRPr="005651F5" w:rsidRDefault="00A763CD" w:rsidP="00A763CD">
      <w:pPr>
        <w:jc w:val="both"/>
        <w:rPr>
          <w:rFonts w:ascii="Cambria" w:hAnsi="Cambria"/>
          <w:sz w:val="24"/>
          <w:szCs w:val="24"/>
          <w:lang w:val="sr-Cyrl-RS"/>
        </w:rPr>
      </w:pPr>
    </w:p>
    <w:p w:rsidR="00A763CD" w:rsidRPr="005651F5" w:rsidRDefault="00A763CD" w:rsidP="00A763CD">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A763CD" w:rsidRPr="005651F5" w:rsidRDefault="00A763CD"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8848AE">
        <w:rPr>
          <w:rFonts w:ascii="Cambria" w:hAnsi="Cambria"/>
          <w:sz w:val="24"/>
          <w:szCs w:val="24"/>
          <w:lang w:val="sr-Cyrl-RS"/>
        </w:rPr>
        <w:t>806</w:t>
      </w:r>
      <w:r w:rsidRPr="005651F5">
        <w:rPr>
          <w:rFonts w:ascii="Cambria" w:hAnsi="Cambria"/>
          <w:sz w:val="24"/>
          <w:szCs w:val="24"/>
          <w:lang w:val="sr-Cyrl-RS"/>
        </w:rPr>
        <w:t>/20</w:t>
      </w: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A763CD" w:rsidRPr="005651F5" w:rsidRDefault="00A763CD" w:rsidP="00A763CD">
      <w:pPr>
        <w:jc w:val="both"/>
        <w:rPr>
          <w:rFonts w:ascii="Cambria" w:hAnsi="Cambria"/>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center"/>
        <w:rPr>
          <w:rFonts w:ascii="Cambria" w:hAnsi="Cambria"/>
          <w:b/>
          <w:sz w:val="24"/>
          <w:szCs w:val="24"/>
          <w:lang w:val="sr-Cyrl-RS"/>
        </w:rPr>
      </w:pPr>
      <w:r w:rsidRPr="005651F5">
        <w:rPr>
          <w:rFonts w:ascii="Cambria" w:hAnsi="Cambria"/>
          <w:b/>
          <w:sz w:val="24"/>
          <w:szCs w:val="24"/>
          <w:lang w:val="sr-Cyrl-RS"/>
        </w:rPr>
        <w:t>И З В Ј Е Ш Т А Ј</w:t>
      </w:r>
    </w:p>
    <w:p w:rsidR="00A763CD" w:rsidRPr="005651F5" w:rsidRDefault="00A763CD" w:rsidP="00A763CD">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обезбјеђивању квалитета у високом образовању Републике Српске</w:t>
      </w:r>
    </w:p>
    <w:p w:rsidR="00A763CD" w:rsidRPr="005651F5" w:rsidRDefault="00A763CD" w:rsidP="00A763CD">
      <w:pPr>
        <w:jc w:val="center"/>
        <w:rPr>
          <w:rFonts w:ascii="Cambria" w:hAnsi="Cambria"/>
          <w:b/>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обезбјеђивању квалитета у високом образовању Републике Српске.</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A763CD" w:rsidRPr="005651F5" w:rsidRDefault="00A763CD" w:rsidP="00A763CD">
      <w:pPr>
        <w:jc w:val="both"/>
        <w:rPr>
          <w:rFonts w:ascii="Cambria" w:hAnsi="Cambria"/>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поднио је Зоран Цветковић, представник Агенције за акредитацију високошколских установа Републике Српске.</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обезбјеђивању квалитета у високом образовању Републике Српске постоје претпоставке за разматрање на Десетој редовној сједници Народне скупштине Републике Српске.</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8848AE">
        <w:rPr>
          <w:rFonts w:ascii="Cambria" w:hAnsi="Cambria"/>
          <w:sz w:val="24"/>
          <w:szCs w:val="24"/>
          <w:lang w:val="sr-Cyrl-RS"/>
        </w:rPr>
        <w:t>Валерија Лакић, члан Одбора</w:t>
      </w:r>
      <w:r w:rsidRPr="005651F5">
        <w:rPr>
          <w:rFonts w:ascii="Cambria" w:hAnsi="Cambria"/>
          <w:sz w:val="24"/>
          <w:szCs w:val="24"/>
          <w:lang w:val="sr-Cyrl-RS"/>
        </w:rPr>
        <w:t>.</w:t>
      </w: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A763CD" w:rsidRPr="005651F5" w:rsidRDefault="00A763CD" w:rsidP="00A763CD">
      <w:pPr>
        <w:jc w:val="both"/>
        <w:rPr>
          <w:rFonts w:ascii="Cambria" w:hAnsi="Cambria"/>
          <w:sz w:val="24"/>
          <w:szCs w:val="24"/>
          <w:lang w:val="sr-Cyrl-RS"/>
        </w:rPr>
      </w:pPr>
    </w:p>
    <w:p w:rsidR="00A763CD" w:rsidRPr="005651F5" w:rsidRDefault="00A763CD" w:rsidP="00A763CD">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A763CD" w:rsidRPr="005651F5" w:rsidRDefault="00A763CD"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5455B6">
        <w:rPr>
          <w:rFonts w:ascii="Cambria" w:hAnsi="Cambria"/>
          <w:sz w:val="24"/>
          <w:szCs w:val="24"/>
          <w:lang w:val="sr-Cyrl-RS"/>
        </w:rPr>
        <w:t>806</w:t>
      </w:r>
      <w:r w:rsidRPr="005651F5">
        <w:rPr>
          <w:rFonts w:ascii="Cambria" w:hAnsi="Cambria"/>
          <w:sz w:val="24"/>
          <w:szCs w:val="24"/>
          <w:lang w:val="sr-Cyrl-RS"/>
        </w:rPr>
        <w:t>/20</w:t>
      </w: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A763CD" w:rsidRPr="005651F5" w:rsidRDefault="00A763CD" w:rsidP="00A763CD">
      <w:pPr>
        <w:jc w:val="both"/>
        <w:rPr>
          <w:rFonts w:ascii="Cambria" w:hAnsi="Cambria"/>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center"/>
        <w:rPr>
          <w:rFonts w:ascii="Cambria" w:hAnsi="Cambria"/>
          <w:b/>
          <w:sz w:val="24"/>
          <w:szCs w:val="24"/>
          <w:lang w:val="sr-Cyrl-RS"/>
        </w:rPr>
      </w:pPr>
      <w:r w:rsidRPr="005651F5">
        <w:rPr>
          <w:rFonts w:ascii="Cambria" w:hAnsi="Cambria"/>
          <w:b/>
          <w:sz w:val="24"/>
          <w:szCs w:val="24"/>
          <w:lang w:val="sr-Cyrl-RS"/>
        </w:rPr>
        <w:t>И З В Ј Е Ш Т А Ј</w:t>
      </w:r>
    </w:p>
    <w:p w:rsidR="00A763CD" w:rsidRPr="005651F5" w:rsidRDefault="00A763CD" w:rsidP="00A763CD">
      <w:pPr>
        <w:jc w:val="center"/>
        <w:rPr>
          <w:rFonts w:ascii="Cambria" w:hAnsi="Cambria"/>
          <w:b/>
          <w:sz w:val="24"/>
          <w:szCs w:val="24"/>
          <w:lang w:val="sr-Cyrl-RS"/>
        </w:rPr>
      </w:pPr>
      <w:r w:rsidRPr="005651F5">
        <w:rPr>
          <w:rFonts w:ascii="Cambria" w:hAnsi="Cambria"/>
          <w:b/>
          <w:sz w:val="24"/>
          <w:szCs w:val="24"/>
          <w:lang w:val="sr-Cyrl-RS"/>
        </w:rPr>
        <w:t>о разматрању Прије</w:t>
      </w:r>
      <w:r w:rsidR="005455B6">
        <w:rPr>
          <w:rFonts w:ascii="Cambria" w:hAnsi="Cambria"/>
          <w:b/>
          <w:sz w:val="24"/>
          <w:szCs w:val="24"/>
          <w:lang w:val="sr-Cyrl-RS"/>
        </w:rPr>
        <w:t>д</w:t>
      </w:r>
      <w:r w:rsidRPr="005651F5">
        <w:rPr>
          <w:rFonts w:ascii="Cambria" w:hAnsi="Cambria"/>
          <w:b/>
          <w:sz w:val="24"/>
          <w:szCs w:val="24"/>
          <w:lang w:val="sr-Cyrl-RS"/>
        </w:rPr>
        <w:t>лога закона о остваривању права на бесплатну правну помоћ у Републици Српској</w:t>
      </w:r>
    </w:p>
    <w:p w:rsidR="00A763CD" w:rsidRPr="005651F5" w:rsidRDefault="00A763CD" w:rsidP="00A763CD">
      <w:pPr>
        <w:jc w:val="center"/>
        <w:rPr>
          <w:rFonts w:ascii="Cambria" w:hAnsi="Cambria"/>
          <w:b/>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w:t>
      </w:r>
      <w:r w:rsidR="005455B6">
        <w:rPr>
          <w:rFonts w:ascii="Cambria" w:hAnsi="Cambria"/>
          <w:sz w:val="24"/>
          <w:szCs w:val="24"/>
          <w:lang w:val="sr-Cyrl-RS"/>
        </w:rPr>
        <w:t>д</w:t>
      </w:r>
      <w:r w:rsidRPr="005651F5">
        <w:rPr>
          <w:rFonts w:ascii="Cambria" w:hAnsi="Cambria"/>
          <w:sz w:val="24"/>
          <w:szCs w:val="24"/>
          <w:lang w:val="sr-Cyrl-RS"/>
        </w:rPr>
        <w:t>лог закона о остваривању права на бесплатну правну помоћ у Републици Српској.</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A763CD" w:rsidRPr="005651F5" w:rsidRDefault="00A763CD" w:rsidP="00A763CD">
      <w:pPr>
        <w:jc w:val="both"/>
        <w:rPr>
          <w:rFonts w:ascii="Cambria" w:hAnsi="Cambria"/>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поднијела је Бранкица Арежина, представница Министарства правде.</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w:t>
      </w:r>
      <w:r w:rsidR="005455B6">
        <w:rPr>
          <w:rFonts w:ascii="Cambria" w:hAnsi="Cambria"/>
          <w:sz w:val="24"/>
          <w:szCs w:val="24"/>
          <w:lang w:val="sr-Cyrl-RS"/>
        </w:rPr>
        <w:t>д</w:t>
      </w:r>
      <w:r w:rsidRPr="005651F5">
        <w:rPr>
          <w:rFonts w:ascii="Cambria" w:hAnsi="Cambria"/>
          <w:sz w:val="24"/>
          <w:szCs w:val="24"/>
          <w:lang w:val="sr-Cyrl-RS"/>
        </w:rPr>
        <w:t>лог закона о остваривању права на бесплатну правну помоћ у Републици Српској постоје претпоставке за разматрање на Десетој редовној сједници Народне скупштине Републике Српске.</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5455B6">
        <w:rPr>
          <w:rFonts w:ascii="Cambria" w:hAnsi="Cambria"/>
          <w:sz w:val="24"/>
          <w:szCs w:val="24"/>
          <w:lang w:val="sr-Cyrl-RS"/>
        </w:rPr>
        <w:t>Валерија Лакић, члан Одбора</w:t>
      </w:r>
      <w:r w:rsidRPr="005651F5">
        <w:rPr>
          <w:rFonts w:ascii="Cambria" w:hAnsi="Cambria"/>
          <w:sz w:val="24"/>
          <w:szCs w:val="24"/>
          <w:lang w:val="sr-Cyrl-RS"/>
        </w:rPr>
        <w:t>.</w:t>
      </w: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A763CD" w:rsidRPr="005651F5" w:rsidRDefault="00A763CD" w:rsidP="00A763CD">
      <w:pPr>
        <w:jc w:val="both"/>
        <w:rPr>
          <w:rFonts w:ascii="Cambria" w:hAnsi="Cambria"/>
          <w:sz w:val="24"/>
          <w:szCs w:val="24"/>
          <w:lang w:val="sr-Cyrl-RS"/>
        </w:rPr>
      </w:pPr>
    </w:p>
    <w:p w:rsidR="00A763CD" w:rsidRPr="005651F5" w:rsidRDefault="00A763CD" w:rsidP="00A763CD">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A763CD" w:rsidRPr="005651F5" w:rsidRDefault="00A763CD" w:rsidP="00AD3620">
      <w:pPr>
        <w:pStyle w:val="Header"/>
        <w:jc w:val="right"/>
        <w:rPr>
          <w:rFonts w:ascii="Cambria" w:hAnsi="Cambria"/>
          <w:sz w:val="24"/>
          <w:szCs w:val="24"/>
          <w:lang w:val="sr-Cyrl-RS"/>
        </w:rPr>
      </w:pPr>
    </w:p>
    <w:p w:rsidR="00A763CD" w:rsidRPr="005651F5" w:rsidRDefault="00A763CD" w:rsidP="00AD3620">
      <w:pPr>
        <w:pStyle w:val="Header"/>
        <w:jc w:val="right"/>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6B33B2">
        <w:rPr>
          <w:rFonts w:ascii="Cambria" w:hAnsi="Cambria"/>
          <w:sz w:val="24"/>
          <w:szCs w:val="24"/>
          <w:lang w:val="sr-Cyrl-RS"/>
        </w:rPr>
        <w:t>806</w:t>
      </w:r>
      <w:r w:rsidRPr="005651F5">
        <w:rPr>
          <w:rFonts w:ascii="Cambria" w:hAnsi="Cambria"/>
          <w:sz w:val="24"/>
          <w:szCs w:val="24"/>
          <w:lang w:val="sr-Cyrl-RS"/>
        </w:rPr>
        <w:t>/20</w:t>
      </w: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A763CD" w:rsidRPr="005651F5" w:rsidRDefault="00A763CD" w:rsidP="00A763CD">
      <w:pPr>
        <w:jc w:val="both"/>
        <w:rPr>
          <w:rFonts w:ascii="Cambria" w:hAnsi="Cambria"/>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center"/>
        <w:rPr>
          <w:rFonts w:ascii="Cambria" w:hAnsi="Cambria"/>
          <w:b/>
          <w:sz w:val="24"/>
          <w:szCs w:val="24"/>
          <w:lang w:val="sr-Cyrl-RS"/>
        </w:rPr>
      </w:pPr>
      <w:r w:rsidRPr="005651F5">
        <w:rPr>
          <w:rFonts w:ascii="Cambria" w:hAnsi="Cambria"/>
          <w:b/>
          <w:sz w:val="24"/>
          <w:szCs w:val="24"/>
          <w:lang w:val="sr-Cyrl-RS"/>
        </w:rPr>
        <w:t>И З В Ј Е Ш Т А Ј</w:t>
      </w:r>
    </w:p>
    <w:p w:rsidR="00A763CD" w:rsidRPr="005651F5" w:rsidRDefault="00A763CD" w:rsidP="00A763CD">
      <w:pPr>
        <w:jc w:val="center"/>
        <w:rPr>
          <w:rFonts w:ascii="Cambria" w:hAnsi="Cambria"/>
          <w:b/>
          <w:sz w:val="24"/>
          <w:szCs w:val="24"/>
          <w:lang w:val="sr-Cyrl-RS"/>
        </w:rPr>
      </w:pPr>
      <w:r w:rsidRPr="005651F5">
        <w:rPr>
          <w:rFonts w:ascii="Cambria" w:hAnsi="Cambria"/>
          <w:b/>
          <w:sz w:val="24"/>
          <w:szCs w:val="24"/>
          <w:lang w:val="sr-Cyrl-RS"/>
        </w:rPr>
        <w:t xml:space="preserve">о разматрању </w:t>
      </w:r>
      <w:r w:rsidR="00D338AD" w:rsidRPr="005651F5">
        <w:rPr>
          <w:rFonts w:ascii="Cambria" w:hAnsi="Cambria"/>
          <w:b/>
          <w:sz w:val="24"/>
          <w:szCs w:val="24"/>
          <w:lang w:val="sr-Cyrl-RS"/>
        </w:rPr>
        <w:t>Приједлога закона о лијечењу неплодности поступцима биомедицински потпомогнуте оплодње</w:t>
      </w:r>
    </w:p>
    <w:p w:rsidR="00A763CD" w:rsidRPr="005651F5" w:rsidRDefault="00A763CD" w:rsidP="00A763CD">
      <w:pPr>
        <w:jc w:val="center"/>
        <w:rPr>
          <w:rFonts w:ascii="Cambria" w:hAnsi="Cambria"/>
          <w:b/>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 xml:space="preserve">Законодавни одбор Народне скупштине Републике Српске одржао је сједницу       15. јуна 2020. године на којој је разматран </w:t>
      </w:r>
      <w:r w:rsidR="00D338AD" w:rsidRPr="005651F5">
        <w:rPr>
          <w:rFonts w:ascii="Cambria" w:hAnsi="Cambria"/>
          <w:sz w:val="24"/>
          <w:szCs w:val="24"/>
          <w:lang w:val="sr-Cyrl-RS"/>
        </w:rPr>
        <w:t>Приједлог закона о лијечењу неплодности поступцима биомедицински потпомогнуте оплодње</w:t>
      </w:r>
      <w:r w:rsidRPr="005651F5">
        <w:rPr>
          <w:rFonts w:ascii="Cambria" w:hAnsi="Cambria"/>
          <w:sz w:val="24"/>
          <w:szCs w:val="24"/>
          <w:lang w:val="sr-Cyrl-RS"/>
        </w:rPr>
        <w:t>.</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A763CD" w:rsidRPr="005651F5" w:rsidRDefault="00A763CD" w:rsidP="00A763CD">
      <w:pPr>
        <w:jc w:val="both"/>
        <w:rPr>
          <w:rFonts w:ascii="Cambria" w:hAnsi="Cambria"/>
          <w:sz w:val="24"/>
          <w:szCs w:val="24"/>
          <w:lang w:val="sr-Cyrl-RS"/>
        </w:rPr>
      </w:pPr>
    </w:p>
    <w:p w:rsidR="00A763CD" w:rsidRPr="005651F5" w:rsidRDefault="00A763CD" w:rsidP="00A763CD">
      <w:pPr>
        <w:ind w:firstLine="720"/>
        <w:jc w:val="both"/>
        <w:rPr>
          <w:rFonts w:ascii="Cambria" w:hAnsi="Cambria"/>
          <w:sz w:val="24"/>
          <w:szCs w:val="24"/>
          <w:lang w:val="sr-Cyrl-RS"/>
        </w:rPr>
      </w:pPr>
      <w:r w:rsidRPr="005651F5">
        <w:rPr>
          <w:rFonts w:ascii="Cambria" w:hAnsi="Cambria"/>
          <w:sz w:val="24"/>
          <w:szCs w:val="24"/>
          <w:lang w:val="sr-Cyrl-RS"/>
        </w:rPr>
        <w:t xml:space="preserve">Образложење поменутог Приједлога закона поднијела је </w:t>
      </w:r>
      <w:r w:rsidR="00D338AD" w:rsidRPr="005651F5">
        <w:rPr>
          <w:rFonts w:ascii="Cambria" w:hAnsi="Cambria"/>
          <w:sz w:val="24"/>
          <w:szCs w:val="24"/>
          <w:lang w:val="sr-Cyrl-RS"/>
        </w:rPr>
        <w:t>Андреја Суботић Поповић</w:t>
      </w:r>
      <w:r w:rsidRPr="005651F5">
        <w:rPr>
          <w:rFonts w:ascii="Cambria" w:hAnsi="Cambria"/>
          <w:sz w:val="24"/>
          <w:szCs w:val="24"/>
          <w:lang w:val="sr-Cyrl-RS"/>
        </w:rPr>
        <w:t xml:space="preserve">, представница Министарства </w:t>
      </w:r>
      <w:r w:rsidR="00D338AD" w:rsidRPr="005651F5">
        <w:rPr>
          <w:rFonts w:ascii="Cambria" w:hAnsi="Cambria"/>
          <w:sz w:val="24"/>
          <w:szCs w:val="24"/>
          <w:lang w:val="sr-Cyrl-RS"/>
        </w:rPr>
        <w:t>здравља и социјалне заштите</w:t>
      </w:r>
      <w:r w:rsidRPr="005651F5">
        <w:rPr>
          <w:rFonts w:ascii="Cambria" w:hAnsi="Cambria"/>
          <w:sz w:val="24"/>
          <w:szCs w:val="24"/>
          <w:lang w:val="sr-Cyrl-RS"/>
        </w:rPr>
        <w:t>.</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 xml:space="preserve">Након дискусије, чланови Одбора су једногласно заузели став да за </w:t>
      </w:r>
      <w:r w:rsidR="00D338AD" w:rsidRPr="005651F5">
        <w:rPr>
          <w:rFonts w:ascii="Cambria" w:hAnsi="Cambria"/>
          <w:sz w:val="24"/>
          <w:szCs w:val="24"/>
          <w:lang w:val="sr-Cyrl-RS"/>
        </w:rPr>
        <w:t>Приједлог закона о лијечењу неплодности поступцима биомедицински потпомогнуте оплодње</w:t>
      </w:r>
      <w:r w:rsidRPr="005651F5">
        <w:rPr>
          <w:rFonts w:ascii="Cambria" w:hAnsi="Cambria"/>
          <w:sz w:val="24"/>
          <w:szCs w:val="24"/>
          <w:lang w:val="sr-Cyrl-RS"/>
        </w:rPr>
        <w:t xml:space="preserve"> постоје претпоставке за разматрање на Десетој редовној сједници Народне скупштине Републике Српске.</w:t>
      </w:r>
    </w:p>
    <w:p w:rsidR="00A763CD" w:rsidRPr="005651F5" w:rsidRDefault="00A763CD" w:rsidP="00A763CD">
      <w:pPr>
        <w:jc w:val="both"/>
        <w:rPr>
          <w:rFonts w:ascii="Cambria" w:hAnsi="Cambria"/>
          <w:sz w:val="24"/>
          <w:szCs w:val="24"/>
          <w:lang w:val="sr-Cyrl-RS"/>
        </w:rPr>
      </w:pPr>
    </w:p>
    <w:p w:rsidR="00A763CD" w:rsidRPr="005651F5" w:rsidRDefault="00A763CD" w:rsidP="00A763CD">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6B33B2">
        <w:rPr>
          <w:rFonts w:ascii="Cambria" w:hAnsi="Cambria"/>
          <w:sz w:val="24"/>
          <w:szCs w:val="24"/>
          <w:lang w:val="sr-Cyrl-RS"/>
        </w:rPr>
        <w:t>Валерија Лакић, члан Одбора</w:t>
      </w:r>
      <w:r w:rsidRPr="005651F5">
        <w:rPr>
          <w:rFonts w:ascii="Cambria" w:hAnsi="Cambria"/>
          <w:sz w:val="24"/>
          <w:szCs w:val="24"/>
          <w:lang w:val="sr-Cyrl-RS"/>
        </w:rPr>
        <w:t>.</w:t>
      </w: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p>
    <w:p w:rsidR="00A763CD" w:rsidRPr="005651F5" w:rsidRDefault="00A763CD" w:rsidP="00A763CD">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A763CD" w:rsidRPr="005651F5" w:rsidRDefault="00A763CD" w:rsidP="00A763CD">
      <w:pPr>
        <w:jc w:val="both"/>
        <w:rPr>
          <w:rFonts w:ascii="Cambria" w:hAnsi="Cambria"/>
          <w:sz w:val="24"/>
          <w:szCs w:val="24"/>
          <w:lang w:val="sr-Cyrl-RS"/>
        </w:rPr>
      </w:pPr>
    </w:p>
    <w:p w:rsidR="00A763CD" w:rsidRPr="005651F5" w:rsidRDefault="00A763CD" w:rsidP="00A763CD">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A763CD" w:rsidRPr="005651F5" w:rsidRDefault="00A763CD" w:rsidP="00AD3620">
      <w:pPr>
        <w:pStyle w:val="Header"/>
        <w:jc w:val="right"/>
        <w:rPr>
          <w:rFonts w:ascii="Cambria" w:hAnsi="Cambria"/>
          <w:sz w:val="24"/>
          <w:szCs w:val="24"/>
          <w:lang w:val="sr-Cyrl-RS"/>
        </w:rPr>
      </w:pPr>
    </w:p>
    <w:p w:rsidR="00D338AD" w:rsidRPr="005651F5" w:rsidRDefault="00D338AD" w:rsidP="00AD3620">
      <w:pPr>
        <w:pStyle w:val="Header"/>
        <w:jc w:val="right"/>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273896">
        <w:rPr>
          <w:rFonts w:ascii="Cambria" w:hAnsi="Cambria"/>
          <w:sz w:val="24"/>
          <w:szCs w:val="24"/>
          <w:lang w:val="sr-Cyrl-RS"/>
        </w:rPr>
        <w:t>806</w:t>
      </w:r>
      <w:r w:rsidRPr="005651F5">
        <w:rPr>
          <w:rFonts w:ascii="Cambria" w:hAnsi="Cambria"/>
          <w:sz w:val="24"/>
          <w:szCs w:val="24"/>
          <w:lang w:val="sr-Cyrl-RS"/>
        </w:rPr>
        <w:t>/20</w:t>
      </w: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D338AD" w:rsidRPr="005651F5" w:rsidRDefault="00D338AD" w:rsidP="00D338AD">
      <w:pPr>
        <w:jc w:val="both"/>
        <w:rPr>
          <w:rFonts w:ascii="Cambria" w:hAnsi="Cambria"/>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center"/>
        <w:rPr>
          <w:rFonts w:ascii="Cambria" w:hAnsi="Cambria"/>
          <w:b/>
          <w:sz w:val="24"/>
          <w:szCs w:val="24"/>
          <w:lang w:val="sr-Cyrl-RS"/>
        </w:rPr>
      </w:pPr>
      <w:r w:rsidRPr="005651F5">
        <w:rPr>
          <w:rFonts w:ascii="Cambria" w:hAnsi="Cambria"/>
          <w:b/>
          <w:sz w:val="24"/>
          <w:szCs w:val="24"/>
          <w:lang w:val="sr-Cyrl-RS"/>
        </w:rPr>
        <w:t>И З В Ј Е Ш Т А Ј</w:t>
      </w:r>
    </w:p>
    <w:p w:rsidR="00D338AD" w:rsidRPr="005651F5" w:rsidRDefault="00D338AD" w:rsidP="00D338AD">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заштити менталног здравља</w:t>
      </w:r>
    </w:p>
    <w:p w:rsidR="00D338AD" w:rsidRPr="005651F5" w:rsidRDefault="00D338AD" w:rsidP="00D338AD">
      <w:pPr>
        <w:jc w:val="center"/>
        <w:rPr>
          <w:rFonts w:ascii="Cambria" w:hAnsi="Cambria"/>
          <w:b/>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заштити менталног здравља.</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D338AD" w:rsidRPr="005651F5" w:rsidRDefault="00D338AD" w:rsidP="00D338AD">
      <w:pPr>
        <w:jc w:val="both"/>
        <w:rPr>
          <w:rFonts w:ascii="Cambria" w:hAnsi="Cambria"/>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поднијела је Татјана Ћоровић, представница Министарства здравља и социјалне заштите.</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заштити менталног здравља</w:t>
      </w:r>
      <w:r w:rsidRPr="005651F5">
        <w:rPr>
          <w:lang w:val="sr-Cyrl-RS"/>
        </w:rPr>
        <w:t xml:space="preserve"> </w:t>
      </w:r>
      <w:r w:rsidRPr="005651F5">
        <w:rPr>
          <w:rFonts w:ascii="Cambria" w:hAnsi="Cambria"/>
          <w:sz w:val="24"/>
          <w:szCs w:val="24"/>
          <w:lang w:val="sr-Cyrl-RS"/>
        </w:rPr>
        <w:t>постоје претпоставке за разматрање на Десетој редовној сједници Народне скупштине Републике Српске.</w:t>
      </w:r>
    </w:p>
    <w:p w:rsidR="00D338AD" w:rsidRPr="005651F5" w:rsidRDefault="00D338AD" w:rsidP="00D338AD">
      <w:pPr>
        <w:jc w:val="both"/>
        <w:rPr>
          <w:rFonts w:ascii="Cambria" w:hAnsi="Cambria"/>
          <w:sz w:val="24"/>
          <w:szCs w:val="24"/>
          <w:lang w:val="sr-Cyrl-RS"/>
        </w:rPr>
      </w:pPr>
    </w:p>
    <w:p w:rsidR="00D338AD" w:rsidRPr="005651F5" w:rsidRDefault="00D338AD" w:rsidP="00273896">
      <w:pPr>
        <w:jc w:val="both"/>
        <w:rPr>
          <w:rFonts w:ascii="Cambria" w:hAnsi="Cambria"/>
          <w:b/>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273896">
        <w:rPr>
          <w:rFonts w:ascii="Cambria" w:hAnsi="Cambria"/>
          <w:sz w:val="24"/>
          <w:szCs w:val="24"/>
          <w:lang w:val="sr-Cyrl-RS"/>
        </w:rPr>
        <w:t>Валерија Лакић, члан Одбора.</w:t>
      </w:r>
    </w:p>
    <w:p w:rsidR="00D338AD" w:rsidRPr="005651F5" w:rsidRDefault="00D338AD" w:rsidP="00D338AD">
      <w:pPr>
        <w:jc w:val="right"/>
        <w:rPr>
          <w:rFonts w:ascii="Cambria" w:hAnsi="Cambria"/>
          <w:b/>
          <w:sz w:val="24"/>
          <w:szCs w:val="24"/>
          <w:lang w:val="sr-Cyrl-RS"/>
        </w:rPr>
      </w:pPr>
    </w:p>
    <w:p w:rsidR="00D338AD" w:rsidRPr="005651F5" w:rsidRDefault="00D338AD" w:rsidP="00D338AD">
      <w:pPr>
        <w:jc w:val="right"/>
        <w:rPr>
          <w:rFonts w:ascii="Cambria" w:hAnsi="Cambria"/>
          <w:b/>
          <w:sz w:val="24"/>
          <w:szCs w:val="24"/>
          <w:lang w:val="sr-Cyrl-RS"/>
        </w:rPr>
      </w:pPr>
    </w:p>
    <w:p w:rsidR="00D338AD" w:rsidRPr="005651F5" w:rsidRDefault="00D338AD" w:rsidP="00D338AD">
      <w:pPr>
        <w:jc w:val="right"/>
        <w:rPr>
          <w:rFonts w:ascii="Cambria" w:hAnsi="Cambria"/>
          <w:b/>
          <w:sz w:val="24"/>
          <w:szCs w:val="24"/>
          <w:lang w:val="sr-Cyrl-RS"/>
        </w:rPr>
      </w:pPr>
    </w:p>
    <w:p w:rsidR="00D338AD" w:rsidRPr="005651F5" w:rsidRDefault="00D338AD" w:rsidP="00D338AD">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D338AD" w:rsidRPr="005651F5" w:rsidRDefault="00D338AD" w:rsidP="00D338AD">
      <w:pPr>
        <w:jc w:val="both"/>
        <w:rPr>
          <w:rFonts w:ascii="Cambria" w:hAnsi="Cambria"/>
          <w:sz w:val="24"/>
          <w:szCs w:val="24"/>
          <w:lang w:val="sr-Cyrl-RS"/>
        </w:rPr>
      </w:pPr>
    </w:p>
    <w:p w:rsidR="00D338AD" w:rsidRPr="005651F5" w:rsidRDefault="00D338AD" w:rsidP="00D338AD">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D338AD" w:rsidRDefault="00D338AD" w:rsidP="00AD3620">
      <w:pPr>
        <w:pStyle w:val="Header"/>
        <w:jc w:val="right"/>
        <w:rPr>
          <w:rFonts w:ascii="Cambria" w:hAnsi="Cambria"/>
          <w:sz w:val="24"/>
          <w:szCs w:val="24"/>
          <w:lang w:val="sr-Cyrl-RS"/>
        </w:rPr>
      </w:pPr>
    </w:p>
    <w:p w:rsidR="00273896" w:rsidRDefault="00273896" w:rsidP="00AD3620">
      <w:pPr>
        <w:pStyle w:val="Header"/>
        <w:jc w:val="right"/>
        <w:rPr>
          <w:rFonts w:ascii="Cambria" w:hAnsi="Cambria"/>
          <w:sz w:val="24"/>
          <w:szCs w:val="24"/>
          <w:lang w:val="sr-Cyrl-RS"/>
        </w:rPr>
      </w:pPr>
    </w:p>
    <w:p w:rsidR="00273896" w:rsidRDefault="00273896" w:rsidP="00AD3620">
      <w:pPr>
        <w:pStyle w:val="Header"/>
        <w:jc w:val="right"/>
        <w:rPr>
          <w:rFonts w:ascii="Cambria" w:hAnsi="Cambria"/>
          <w:sz w:val="24"/>
          <w:szCs w:val="24"/>
          <w:lang w:val="sr-Cyrl-RS"/>
        </w:rPr>
      </w:pPr>
    </w:p>
    <w:p w:rsidR="00273896" w:rsidRPr="005651F5" w:rsidRDefault="00273896" w:rsidP="00AD3620">
      <w:pPr>
        <w:pStyle w:val="Header"/>
        <w:jc w:val="right"/>
        <w:rPr>
          <w:rFonts w:ascii="Cambria" w:hAnsi="Cambria"/>
          <w:sz w:val="24"/>
          <w:szCs w:val="24"/>
          <w:lang w:val="sr-Cyrl-RS"/>
        </w:rPr>
      </w:pPr>
    </w:p>
    <w:p w:rsidR="00D338AD" w:rsidRPr="005651F5" w:rsidRDefault="00D338AD" w:rsidP="00AD3620">
      <w:pPr>
        <w:pStyle w:val="Header"/>
        <w:jc w:val="right"/>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6350C2">
        <w:rPr>
          <w:rFonts w:ascii="Cambria" w:hAnsi="Cambria"/>
          <w:sz w:val="24"/>
          <w:szCs w:val="24"/>
          <w:lang w:val="sr-Cyrl-RS"/>
        </w:rPr>
        <w:t>806</w:t>
      </w:r>
      <w:r w:rsidRPr="005651F5">
        <w:rPr>
          <w:rFonts w:ascii="Cambria" w:hAnsi="Cambria"/>
          <w:sz w:val="24"/>
          <w:szCs w:val="24"/>
          <w:lang w:val="sr-Cyrl-RS"/>
        </w:rPr>
        <w:t>/20</w:t>
      </w: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D338AD" w:rsidRPr="005651F5" w:rsidRDefault="00D338AD" w:rsidP="00D338AD">
      <w:pPr>
        <w:jc w:val="both"/>
        <w:rPr>
          <w:rFonts w:ascii="Cambria" w:hAnsi="Cambria"/>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center"/>
        <w:rPr>
          <w:rFonts w:ascii="Cambria" w:hAnsi="Cambria"/>
          <w:b/>
          <w:sz w:val="24"/>
          <w:szCs w:val="24"/>
          <w:lang w:val="sr-Cyrl-RS"/>
        </w:rPr>
      </w:pPr>
      <w:r w:rsidRPr="005651F5">
        <w:rPr>
          <w:rFonts w:ascii="Cambria" w:hAnsi="Cambria"/>
          <w:b/>
          <w:sz w:val="24"/>
          <w:szCs w:val="24"/>
          <w:lang w:val="sr-Cyrl-RS"/>
        </w:rPr>
        <w:t>И З В Ј Е Ш Т А Ј</w:t>
      </w:r>
    </w:p>
    <w:p w:rsidR="00D338AD" w:rsidRPr="005651F5" w:rsidRDefault="00D338AD" w:rsidP="00D338AD">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заштити и поступању са дјецом и малољетницима у кривичном поступку</w:t>
      </w:r>
    </w:p>
    <w:p w:rsidR="00D338AD" w:rsidRPr="005651F5" w:rsidRDefault="00D338AD" w:rsidP="00D338AD">
      <w:pPr>
        <w:jc w:val="center"/>
        <w:rPr>
          <w:rFonts w:ascii="Cambria" w:hAnsi="Cambria"/>
          <w:b/>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измјенама и допунама Закона о заштити и поступању са дјецом и малољетницима у кривичном поступку.</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Недељко Гламочак и Бојан Видић, чланови Одбора.</w:t>
      </w:r>
      <w:r w:rsidRPr="005651F5">
        <w:rPr>
          <w:rFonts w:ascii="Cambria" w:hAnsi="Cambria"/>
          <w:sz w:val="24"/>
          <w:szCs w:val="24"/>
          <w:lang w:val="sr-Cyrl-RS"/>
        </w:rPr>
        <w:tab/>
        <w:t xml:space="preserve">         </w:t>
      </w: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и Владимир Ковачевић, чланови Одбора.</w:t>
      </w:r>
    </w:p>
    <w:p w:rsidR="00D338AD" w:rsidRPr="005651F5" w:rsidRDefault="00D338AD" w:rsidP="00D338AD">
      <w:pPr>
        <w:jc w:val="both"/>
        <w:rPr>
          <w:rFonts w:ascii="Cambria" w:hAnsi="Cambria"/>
          <w:sz w:val="24"/>
          <w:szCs w:val="24"/>
          <w:lang w:val="sr-Cyrl-RS"/>
        </w:rPr>
      </w:pPr>
    </w:p>
    <w:p w:rsidR="00D338AD" w:rsidRPr="005651F5" w:rsidRDefault="00D338AD" w:rsidP="00D338AD">
      <w:pPr>
        <w:ind w:firstLine="720"/>
        <w:jc w:val="both"/>
        <w:rPr>
          <w:rFonts w:ascii="Cambria" w:hAnsi="Cambria"/>
          <w:sz w:val="24"/>
          <w:szCs w:val="24"/>
          <w:lang w:val="sr-Cyrl-RS"/>
        </w:rPr>
      </w:pPr>
      <w:r w:rsidRPr="005651F5">
        <w:rPr>
          <w:rFonts w:ascii="Cambria" w:hAnsi="Cambria"/>
          <w:sz w:val="24"/>
          <w:szCs w:val="24"/>
          <w:lang w:val="sr-Cyrl-RS"/>
        </w:rPr>
        <w:t xml:space="preserve">Образложење поменутог Приједлога закона поднио је Ненад Миркоњ, представник Министарства </w:t>
      </w:r>
      <w:r w:rsidR="000A0C4E" w:rsidRPr="005651F5">
        <w:rPr>
          <w:rFonts w:ascii="Cambria" w:hAnsi="Cambria"/>
          <w:sz w:val="24"/>
          <w:szCs w:val="24"/>
          <w:lang w:val="sr-Cyrl-RS"/>
        </w:rPr>
        <w:t>правде</w:t>
      </w:r>
      <w:r w:rsidRPr="005651F5">
        <w:rPr>
          <w:rFonts w:ascii="Cambria" w:hAnsi="Cambria"/>
          <w:sz w:val="24"/>
          <w:szCs w:val="24"/>
          <w:lang w:val="sr-Cyrl-RS"/>
        </w:rPr>
        <w:t>.</w:t>
      </w:r>
    </w:p>
    <w:p w:rsidR="00D338AD" w:rsidRPr="005651F5" w:rsidRDefault="00D338AD" w:rsidP="00D338AD">
      <w:pPr>
        <w:jc w:val="both"/>
        <w:rPr>
          <w:rFonts w:ascii="Cambria" w:hAnsi="Cambria"/>
          <w:sz w:val="24"/>
          <w:szCs w:val="24"/>
          <w:lang w:val="sr-Cyrl-RS"/>
        </w:rPr>
      </w:pPr>
    </w:p>
    <w:p w:rsidR="00D338AD" w:rsidRPr="005651F5" w:rsidRDefault="00D338AD" w:rsidP="00D338AD">
      <w:pPr>
        <w:jc w:val="both"/>
        <w:rPr>
          <w:rFonts w:ascii="Cambria" w:hAnsi="Cambria"/>
          <w:sz w:val="24"/>
          <w:szCs w:val="24"/>
          <w:lang w:val="sr-Cyrl-RS"/>
        </w:rPr>
      </w:pPr>
      <w:r w:rsidRPr="005651F5">
        <w:rPr>
          <w:rFonts w:ascii="Cambria" w:hAnsi="Cambria"/>
          <w:sz w:val="24"/>
          <w:szCs w:val="24"/>
          <w:lang w:val="sr-Cyrl-RS"/>
        </w:rPr>
        <w:tab/>
        <w:t xml:space="preserve">Након дискусије, чланови Одбора су једногласно заузели став да за </w:t>
      </w:r>
      <w:r w:rsidR="00CE6188" w:rsidRPr="005651F5">
        <w:rPr>
          <w:rFonts w:ascii="Cambria" w:hAnsi="Cambria"/>
          <w:sz w:val="24"/>
          <w:szCs w:val="24"/>
          <w:lang w:val="sr-Cyrl-RS"/>
        </w:rPr>
        <w:t>Приједлог закона о измјенама и допунама Закона о заштити и поступању са дјецом и малољетницима у кривичном поступку</w:t>
      </w:r>
      <w:r w:rsidRPr="005651F5">
        <w:rPr>
          <w:lang w:val="sr-Cyrl-RS"/>
        </w:rPr>
        <w:t xml:space="preserve"> </w:t>
      </w:r>
      <w:r w:rsidRPr="005651F5">
        <w:rPr>
          <w:rFonts w:ascii="Cambria" w:hAnsi="Cambria"/>
          <w:sz w:val="24"/>
          <w:szCs w:val="24"/>
          <w:lang w:val="sr-Cyrl-RS"/>
        </w:rPr>
        <w:t>постоје претпоставке за разматрање на Десетој редовној сједници Народне скупштине Републике Српске.</w:t>
      </w:r>
    </w:p>
    <w:p w:rsidR="00D338AD" w:rsidRPr="005651F5" w:rsidRDefault="00D338AD" w:rsidP="00D338AD">
      <w:pPr>
        <w:jc w:val="both"/>
        <w:rPr>
          <w:rFonts w:ascii="Cambria" w:hAnsi="Cambria"/>
          <w:sz w:val="24"/>
          <w:szCs w:val="24"/>
          <w:lang w:val="sr-Cyrl-RS"/>
        </w:rPr>
      </w:pPr>
    </w:p>
    <w:p w:rsidR="00D338AD" w:rsidRPr="005651F5" w:rsidRDefault="00D338AD" w:rsidP="00CE6188">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6350C2">
        <w:rPr>
          <w:rFonts w:ascii="Cambria" w:hAnsi="Cambria"/>
          <w:sz w:val="24"/>
          <w:szCs w:val="24"/>
          <w:lang w:val="sr-Cyrl-RS"/>
        </w:rPr>
        <w:t>Валерија Лакић, члан Одбора</w:t>
      </w:r>
      <w:r w:rsidRPr="005651F5">
        <w:rPr>
          <w:rFonts w:ascii="Cambria" w:hAnsi="Cambria"/>
          <w:sz w:val="24"/>
          <w:szCs w:val="24"/>
          <w:lang w:val="sr-Cyrl-RS"/>
        </w:rPr>
        <w:t>.</w:t>
      </w:r>
    </w:p>
    <w:p w:rsidR="00D338AD" w:rsidRPr="005651F5" w:rsidRDefault="00D338AD" w:rsidP="00D338AD">
      <w:pPr>
        <w:jc w:val="right"/>
        <w:rPr>
          <w:rFonts w:ascii="Cambria" w:hAnsi="Cambria"/>
          <w:b/>
          <w:sz w:val="24"/>
          <w:szCs w:val="24"/>
          <w:lang w:val="sr-Cyrl-RS"/>
        </w:rPr>
      </w:pPr>
    </w:p>
    <w:p w:rsidR="00CE6188" w:rsidRPr="005651F5" w:rsidRDefault="00CE6188" w:rsidP="00CE6188">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D338AD" w:rsidRDefault="00D338AD" w:rsidP="00CE6188">
      <w:pPr>
        <w:jc w:val="right"/>
        <w:rPr>
          <w:rFonts w:ascii="Cambria" w:hAnsi="Cambria"/>
          <w:sz w:val="24"/>
          <w:szCs w:val="24"/>
          <w:lang w:val="sr-Cyrl-RS"/>
        </w:rPr>
      </w:pPr>
    </w:p>
    <w:p w:rsidR="006350C2" w:rsidRDefault="006350C2" w:rsidP="00CE6188">
      <w:pPr>
        <w:jc w:val="right"/>
        <w:rPr>
          <w:rFonts w:ascii="Cambria" w:hAnsi="Cambria"/>
          <w:sz w:val="24"/>
          <w:szCs w:val="24"/>
          <w:lang w:val="sr-Cyrl-RS"/>
        </w:rPr>
      </w:pPr>
    </w:p>
    <w:p w:rsidR="006350C2" w:rsidRPr="005651F5" w:rsidRDefault="006350C2"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A53142">
        <w:rPr>
          <w:rFonts w:ascii="Cambria" w:hAnsi="Cambria"/>
          <w:sz w:val="24"/>
          <w:szCs w:val="24"/>
          <w:lang w:val="sr-Cyrl-RS"/>
        </w:rPr>
        <w:t>806</w:t>
      </w:r>
      <w:r w:rsidRPr="005651F5">
        <w:rPr>
          <w:rFonts w:ascii="Cambria" w:hAnsi="Cambria"/>
          <w:sz w:val="24"/>
          <w:szCs w:val="24"/>
          <w:lang w:val="sr-Cyrl-RS"/>
        </w:rPr>
        <w:t>/20</w:t>
      </w: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Датум: 15. јун 2020. године</w:t>
      </w:r>
    </w:p>
    <w:p w:rsidR="00CE6188" w:rsidRPr="005651F5" w:rsidRDefault="00CE6188" w:rsidP="00CE6188">
      <w:pPr>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center"/>
        <w:rPr>
          <w:rFonts w:ascii="Cambria" w:hAnsi="Cambria"/>
          <w:b/>
          <w:sz w:val="24"/>
          <w:szCs w:val="24"/>
          <w:lang w:val="sr-Cyrl-RS"/>
        </w:rPr>
      </w:pPr>
      <w:r w:rsidRPr="005651F5">
        <w:rPr>
          <w:rFonts w:ascii="Cambria" w:hAnsi="Cambria"/>
          <w:b/>
          <w:sz w:val="24"/>
          <w:szCs w:val="24"/>
          <w:lang w:val="sr-Cyrl-RS"/>
        </w:rPr>
        <w:t>И З В Ј Е Ш Т А Ј</w:t>
      </w:r>
    </w:p>
    <w:p w:rsidR="00CE6188" w:rsidRPr="005651F5" w:rsidRDefault="00CE6188" w:rsidP="00CE6188">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судским таксама</w:t>
      </w:r>
    </w:p>
    <w:p w:rsidR="00CE6188" w:rsidRPr="005651F5" w:rsidRDefault="00CE6188" w:rsidP="00CE6188">
      <w:pPr>
        <w:jc w:val="center"/>
        <w:rPr>
          <w:rFonts w:ascii="Cambria" w:hAnsi="Cambria"/>
          <w:b/>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15. јуна 2020. године на којој је разматран Приједлог закона о измјенама и допунама Закона о судским таксама.</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 и Бојан Видић, чланови Одбора.</w:t>
      </w:r>
      <w:r w:rsidRPr="005651F5">
        <w:rPr>
          <w:rFonts w:ascii="Cambria" w:hAnsi="Cambria"/>
          <w:sz w:val="24"/>
          <w:szCs w:val="24"/>
          <w:lang w:val="sr-Cyrl-RS"/>
        </w:rPr>
        <w:tab/>
        <w:t xml:space="preserve">         </w:t>
      </w: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Сједници нису присуствовали Дарко Бањац, Милан Петковић, Владимир Ковачевић, и Недељко Гламочак чланови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поднио је Слободан Зец, представник Министарства правде.</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измјенама и допунама Закона о судским таксама постоје претпоставке за разматрање на Десетој редовној сједници Народне скупштине Републике Српске.</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A53142">
        <w:rPr>
          <w:rFonts w:ascii="Cambria" w:hAnsi="Cambria"/>
          <w:sz w:val="24"/>
          <w:szCs w:val="24"/>
          <w:lang w:val="sr-Cyrl-RS"/>
        </w:rPr>
        <w:t>Валерија Лакић, члан Одбора</w:t>
      </w:r>
      <w:r w:rsidRPr="005651F5">
        <w:rPr>
          <w:rFonts w:ascii="Cambria" w:hAnsi="Cambria"/>
          <w:sz w:val="24"/>
          <w:szCs w:val="24"/>
          <w:lang w:val="sr-Cyrl-RS"/>
        </w:rPr>
        <w:t>.</w:t>
      </w:r>
    </w:p>
    <w:p w:rsidR="00CE6188" w:rsidRDefault="00CE6188" w:rsidP="00CE6188">
      <w:pPr>
        <w:jc w:val="right"/>
        <w:rPr>
          <w:rFonts w:ascii="Cambria" w:hAnsi="Cambria"/>
          <w:b/>
          <w:sz w:val="24"/>
          <w:szCs w:val="24"/>
          <w:lang w:val="sr-Cyrl-RS"/>
        </w:rPr>
      </w:pPr>
    </w:p>
    <w:p w:rsidR="00A53142" w:rsidRDefault="00A53142" w:rsidP="00CE6188">
      <w:pPr>
        <w:jc w:val="right"/>
        <w:rPr>
          <w:rFonts w:ascii="Cambria" w:hAnsi="Cambria"/>
          <w:b/>
          <w:sz w:val="24"/>
          <w:szCs w:val="24"/>
          <w:lang w:val="sr-Cyrl-RS"/>
        </w:rPr>
      </w:pPr>
    </w:p>
    <w:p w:rsidR="00A53142" w:rsidRDefault="00A53142" w:rsidP="00CE6188">
      <w:pPr>
        <w:jc w:val="right"/>
        <w:rPr>
          <w:rFonts w:ascii="Cambria" w:hAnsi="Cambria"/>
          <w:b/>
          <w:sz w:val="24"/>
          <w:szCs w:val="24"/>
          <w:lang w:val="sr-Cyrl-RS"/>
        </w:rPr>
      </w:pPr>
    </w:p>
    <w:p w:rsidR="00A53142" w:rsidRPr="005651F5" w:rsidRDefault="00A53142" w:rsidP="00CE6188">
      <w:pPr>
        <w:jc w:val="right"/>
        <w:rPr>
          <w:rFonts w:ascii="Cambria" w:hAnsi="Cambria"/>
          <w:b/>
          <w:sz w:val="24"/>
          <w:szCs w:val="24"/>
          <w:lang w:val="sr-Cyrl-RS"/>
        </w:rPr>
      </w:pPr>
    </w:p>
    <w:p w:rsidR="00CE6188" w:rsidRPr="005651F5" w:rsidRDefault="00CE6188" w:rsidP="00CE6188">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Default="00CE6188" w:rsidP="00CE6188">
      <w:pPr>
        <w:jc w:val="right"/>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4F1599">
        <w:rPr>
          <w:rFonts w:ascii="Cambria" w:hAnsi="Cambria"/>
          <w:sz w:val="24"/>
          <w:szCs w:val="24"/>
          <w:lang w:val="sr-Cyrl-RS"/>
        </w:rPr>
        <w:t>806</w:t>
      </w:r>
      <w:r w:rsidRPr="005651F5">
        <w:rPr>
          <w:rFonts w:ascii="Cambria" w:hAnsi="Cambria"/>
          <w:sz w:val="24"/>
          <w:szCs w:val="24"/>
          <w:lang w:val="sr-Cyrl-RS"/>
        </w:rPr>
        <w:t>/20</w:t>
      </w: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CE6188" w:rsidRPr="005651F5" w:rsidRDefault="00CE6188" w:rsidP="00CE6188">
      <w:pPr>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center"/>
        <w:rPr>
          <w:rFonts w:ascii="Cambria" w:hAnsi="Cambria"/>
          <w:b/>
          <w:sz w:val="24"/>
          <w:szCs w:val="24"/>
          <w:lang w:val="sr-Cyrl-RS"/>
        </w:rPr>
      </w:pPr>
      <w:r w:rsidRPr="005651F5">
        <w:rPr>
          <w:rFonts w:ascii="Cambria" w:hAnsi="Cambria"/>
          <w:b/>
          <w:sz w:val="24"/>
          <w:szCs w:val="24"/>
          <w:lang w:val="sr-Cyrl-RS"/>
        </w:rPr>
        <w:t>И З В Ј Е Ш Т А Ј</w:t>
      </w:r>
    </w:p>
    <w:p w:rsidR="00CE6188" w:rsidRPr="005651F5" w:rsidRDefault="00CE6188" w:rsidP="00CE6188">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w:t>
      </w:r>
      <w:r w:rsidR="004F1599">
        <w:rPr>
          <w:rFonts w:ascii="Cambria" w:hAnsi="Cambria"/>
          <w:b/>
          <w:sz w:val="24"/>
          <w:szCs w:val="24"/>
          <w:lang w:val="sr-Cyrl-RS"/>
        </w:rPr>
        <w:t>а</w:t>
      </w:r>
      <w:r w:rsidRPr="005651F5">
        <w:rPr>
          <w:rFonts w:ascii="Cambria" w:hAnsi="Cambria"/>
          <w:b/>
          <w:sz w:val="24"/>
          <w:szCs w:val="24"/>
          <w:lang w:val="sr-Cyrl-RS"/>
        </w:rPr>
        <w:t>ма и допунама Закона о јавно – приватном партнерству у Републици Српској</w:t>
      </w:r>
    </w:p>
    <w:p w:rsidR="00CE6188" w:rsidRPr="005651F5" w:rsidRDefault="00CE6188" w:rsidP="00CE6188">
      <w:pPr>
        <w:jc w:val="center"/>
        <w:rPr>
          <w:rFonts w:ascii="Cambria" w:hAnsi="Cambria"/>
          <w:b/>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16. јуна 2020. године на којој је разматран Приједлог закона о измјен</w:t>
      </w:r>
      <w:r w:rsidR="004F1599">
        <w:rPr>
          <w:rFonts w:ascii="Cambria" w:hAnsi="Cambria"/>
          <w:sz w:val="24"/>
          <w:szCs w:val="24"/>
          <w:lang w:val="sr-Cyrl-RS"/>
        </w:rPr>
        <w:t>а</w:t>
      </w:r>
      <w:r w:rsidRPr="005651F5">
        <w:rPr>
          <w:rFonts w:ascii="Cambria" w:hAnsi="Cambria"/>
          <w:sz w:val="24"/>
          <w:szCs w:val="24"/>
          <w:lang w:val="sr-Cyrl-RS"/>
        </w:rPr>
        <w:t>ма и допунама Закона о јавно – приватном партнерству у Републици Српској.</w:t>
      </w:r>
    </w:p>
    <w:p w:rsidR="00CE6188" w:rsidRPr="005651F5" w:rsidRDefault="00CE6188" w:rsidP="00CE6188">
      <w:pPr>
        <w:jc w:val="both"/>
        <w:rPr>
          <w:rFonts w:ascii="Cambria" w:hAnsi="Cambria"/>
          <w:sz w:val="24"/>
          <w:szCs w:val="24"/>
          <w:lang w:val="sr-Cyrl-RS"/>
        </w:rPr>
      </w:pPr>
    </w:p>
    <w:p w:rsidR="00CE6188" w:rsidRPr="004F1599" w:rsidRDefault="00CE6188" w:rsidP="00CE6188">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w:t>
      </w:r>
      <w:r w:rsidR="004F1599">
        <w:rPr>
          <w:rFonts w:ascii="Cambria" w:hAnsi="Cambria"/>
          <w:sz w:val="24"/>
          <w:szCs w:val="24"/>
          <w:lang w:val="sr-Cyrl-RS"/>
        </w:rPr>
        <w:t>,</w:t>
      </w:r>
      <w:r w:rsidR="004F1599" w:rsidRPr="004F1599">
        <w:rPr>
          <w:rFonts w:ascii="Cambria" w:hAnsi="Cambria"/>
          <w:sz w:val="24"/>
          <w:szCs w:val="24"/>
          <w:lang w:val="sr-Cyrl-RS"/>
        </w:rPr>
        <w:t xml:space="preserve"> Милан Петковић</w:t>
      </w:r>
      <w:r w:rsidR="004F1599">
        <w:rPr>
          <w:rFonts w:ascii="Cambria" w:hAnsi="Cambria"/>
          <w:sz w:val="24"/>
          <w:szCs w:val="24"/>
          <w:lang w:val="sr-Cyrl-RS"/>
        </w:rPr>
        <w:t xml:space="preserve">, </w:t>
      </w:r>
      <w:r w:rsidR="004F1599" w:rsidRPr="004F1599">
        <w:rPr>
          <w:rFonts w:ascii="Cambria" w:hAnsi="Cambria"/>
          <w:sz w:val="24"/>
          <w:szCs w:val="24"/>
          <w:lang w:val="sr-Cyrl-RS"/>
        </w:rPr>
        <w:t>Недељко Гламочак</w:t>
      </w:r>
      <w:r w:rsidRPr="004F1599">
        <w:rPr>
          <w:rFonts w:ascii="Cambria" w:hAnsi="Cambria"/>
          <w:sz w:val="24"/>
          <w:szCs w:val="24"/>
          <w:lang w:val="sr-Cyrl-RS"/>
        </w:rPr>
        <w:t xml:space="preserve"> и Бојан Видић, чланови Одбора.</w:t>
      </w:r>
      <w:r w:rsidRPr="004F1599">
        <w:rPr>
          <w:rFonts w:ascii="Cambria" w:hAnsi="Cambria"/>
          <w:sz w:val="24"/>
          <w:szCs w:val="24"/>
          <w:lang w:val="sr-Cyrl-RS"/>
        </w:rPr>
        <w:tab/>
        <w:t xml:space="preserve">         </w:t>
      </w:r>
    </w:p>
    <w:p w:rsidR="00CE6188" w:rsidRPr="004F1599" w:rsidRDefault="00CE6188" w:rsidP="00CE6188">
      <w:pPr>
        <w:jc w:val="both"/>
        <w:rPr>
          <w:rFonts w:ascii="Cambria" w:hAnsi="Cambria"/>
          <w:sz w:val="24"/>
          <w:szCs w:val="24"/>
          <w:lang w:val="sr-Cyrl-RS"/>
        </w:rPr>
      </w:pPr>
      <w:r w:rsidRPr="004F1599">
        <w:rPr>
          <w:rFonts w:ascii="Cambria" w:hAnsi="Cambria"/>
          <w:sz w:val="24"/>
          <w:szCs w:val="24"/>
          <w:lang w:val="sr-Cyrl-RS"/>
        </w:rPr>
        <w:tab/>
        <w:t>Сједници нису присуств</w:t>
      </w:r>
      <w:r w:rsidR="004F1599">
        <w:rPr>
          <w:rFonts w:ascii="Cambria" w:hAnsi="Cambria"/>
          <w:sz w:val="24"/>
          <w:szCs w:val="24"/>
          <w:lang w:val="sr-Cyrl-RS"/>
        </w:rPr>
        <w:t>овали Дарко Бањац и</w:t>
      </w:r>
      <w:r w:rsidRPr="004F1599">
        <w:rPr>
          <w:rFonts w:ascii="Cambria" w:hAnsi="Cambria"/>
          <w:sz w:val="24"/>
          <w:szCs w:val="24"/>
          <w:lang w:val="sr-Cyrl-RS"/>
        </w:rPr>
        <w:t xml:space="preserve"> Владимир Ковачевић</w:t>
      </w:r>
      <w:r w:rsidR="004F1599">
        <w:rPr>
          <w:rFonts w:ascii="Cambria" w:hAnsi="Cambria"/>
          <w:sz w:val="24"/>
          <w:szCs w:val="24"/>
          <w:lang w:val="sr-Cyrl-RS"/>
        </w:rPr>
        <w:t>,</w:t>
      </w:r>
      <w:r w:rsidRPr="004F1599">
        <w:rPr>
          <w:rFonts w:ascii="Cambria" w:hAnsi="Cambria"/>
          <w:sz w:val="24"/>
          <w:szCs w:val="24"/>
          <w:lang w:val="sr-Cyrl-RS"/>
        </w:rPr>
        <w:t xml:space="preserve"> чланови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поднијела је Ивана Гргић, представница Министарства финансија.</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измјен</w:t>
      </w:r>
      <w:r w:rsidR="004F1599">
        <w:rPr>
          <w:rFonts w:ascii="Cambria" w:hAnsi="Cambria"/>
          <w:sz w:val="24"/>
          <w:szCs w:val="24"/>
          <w:lang w:val="sr-Cyrl-RS"/>
        </w:rPr>
        <w:t>а</w:t>
      </w:r>
      <w:r w:rsidRPr="005651F5">
        <w:rPr>
          <w:rFonts w:ascii="Cambria" w:hAnsi="Cambria"/>
          <w:sz w:val="24"/>
          <w:szCs w:val="24"/>
          <w:lang w:val="sr-Cyrl-RS"/>
        </w:rPr>
        <w:t>ма и допунама Закона о јавно – приватном партнерству у Републици Српској постоје претпоставке за разматрање на Десетој редовној сједници Народне скупштине Републике Српске.</w:t>
      </w:r>
    </w:p>
    <w:p w:rsidR="00CE6188" w:rsidRPr="005651F5" w:rsidRDefault="00CE6188" w:rsidP="00CE6188">
      <w:pPr>
        <w:jc w:val="both"/>
        <w:rPr>
          <w:rFonts w:ascii="Cambria" w:hAnsi="Cambria"/>
          <w:sz w:val="24"/>
          <w:szCs w:val="24"/>
          <w:lang w:val="sr-Cyrl-RS"/>
        </w:rPr>
      </w:pPr>
    </w:p>
    <w:p w:rsidR="00CE6188" w:rsidRPr="004F1599" w:rsidRDefault="00CE6188" w:rsidP="004F1599">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4F1599">
        <w:rPr>
          <w:rFonts w:ascii="Cambria" w:hAnsi="Cambria"/>
          <w:sz w:val="24"/>
          <w:szCs w:val="24"/>
          <w:lang w:val="sr-Cyrl-RS"/>
        </w:rPr>
        <w:t>Валерија Лакић, члан Одбора</w:t>
      </w:r>
      <w:r w:rsidRPr="005651F5">
        <w:rPr>
          <w:rFonts w:ascii="Cambria" w:hAnsi="Cambria"/>
          <w:sz w:val="24"/>
          <w:szCs w:val="24"/>
          <w:lang w:val="sr-Cyrl-RS"/>
        </w:rPr>
        <w:t>.</w:t>
      </w:r>
    </w:p>
    <w:p w:rsidR="004F1599" w:rsidRDefault="004F1599" w:rsidP="00CE6188">
      <w:pPr>
        <w:jc w:val="right"/>
        <w:rPr>
          <w:rFonts w:ascii="Cambria" w:hAnsi="Cambria"/>
          <w:b/>
          <w:sz w:val="24"/>
          <w:szCs w:val="24"/>
          <w:lang w:val="sr-Cyrl-RS"/>
        </w:rPr>
      </w:pPr>
    </w:p>
    <w:p w:rsidR="004F1599" w:rsidRDefault="004F1599" w:rsidP="00CE6188">
      <w:pPr>
        <w:jc w:val="right"/>
        <w:rPr>
          <w:rFonts w:ascii="Cambria" w:hAnsi="Cambria"/>
          <w:b/>
          <w:sz w:val="24"/>
          <w:szCs w:val="24"/>
          <w:lang w:val="sr-Cyrl-RS"/>
        </w:rPr>
      </w:pPr>
    </w:p>
    <w:p w:rsidR="00CE6188" w:rsidRPr="005651F5" w:rsidRDefault="00CE6188" w:rsidP="00CE6188">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E65FE2">
        <w:rPr>
          <w:rFonts w:ascii="Cambria" w:hAnsi="Cambria"/>
          <w:sz w:val="24"/>
          <w:szCs w:val="24"/>
          <w:lang w:val="sr-Cyrl-RS"/>
        </w:rPr>
        <w:t>806</w:t>
      </w:r>
      <w:r w:rsidRPr="005651F5">
        <w:rPr>
          <w:rFonts w:ascii="Cambria" w:hAnsi="Cambria"/>
          <w:sz w:val="24"/>
          <w:szCs w:val="24"/>
          <w:lang w:val="sr-Cyrl-RS"/>
        </w:rPr>
        <w:t>/20</w:t>
      </w: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CE6188" w:rsidRPr="005651F5" w:rsidRDefault="00CE6188" w:rsidP="00CE6188">
      <w:pPr>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center"/>
        <w:rPr>
          <w:rFonts w:ascii="Cambria" w:hAnsi="Cambria"/>
          <w:b/>
          <w:sz w:val="24"/>
          <w:szCs w:val="24"/>
          <w:lang w:val="sr-Cyrl-RS"/>
        </w:rPr>
      </w:pPr>
      <w:r w:rsidRPr="005651F5">
        <w:rPr>
          <w:rFonts w:ascii="Cambria" w:hAnsi="Cambria"/>
          <w:b/>
          <w:sz w:val="24"/>
          <w:szCs w:val="24"/>
          <w:lang w:val="sr-Cyrl-RS"/>
        </w:rPr>
        <w:t>И З В Ј Е Ш Т А Ј</w:t>
      </w:r>
    </w:p>
    <w:p w:rsidR="00CE6188" w:rsidRPr="005651F5" w:rsidRDefault="00CE6188" w:rsidP="00CE6188">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шумама</w:t>
      </w:r>
    </w:p>
    <w:p w:rsidR="00CE6188" w:rsidRPr="005651F5" w:rsidRDefault="00CE6188" w:rsidP="00CE6188">
      <w:pPr>
        <w:ind w:firstLine="720"/>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16. јуна 2020. године на којој је разматран Приједлог закона о измјенама и допунама Закона о шумама.</w:t>
      </w:r>
    </w:p>
    <w:p w:rsidR="00CE6188" w:rsidRPr="005651F5" w:rsidRDefault="00CE6188" w:rsidP="00CE6188">
      <w:pPr>
        <w:jc w:val="both"/>
        <w:rPr>
          <w:rFonts w:ascii="Cambria" w:hAnsi="Cambria"/>
          <w:sz w:val="24"/>
          <w:szCs w:val="24"/>
          <w:lang w:val="sr-Cyrl-RS"/>
        </w:rPr>
      </w:pPr>
    </w:p>
    <w:p w:rsidR="00E65FE2" w:rsidRPr="004F1599" w:rsidRDefault="00CE6188" w:rsidP="00E65FE2">
      <w:pPr>
        <w:jc w:val="both"/>
        <w:rPr>
          <w:rFonts w:ascii="Cambria" w:hAnsi="Cambria"/>
          <w:sz w:val="24"/>
          <w:szCs w:val="24"/>
          <w:lang w:val="sr-Cyrl-RS"/>
        </w:rPr>
      </w:pPr>
      <w:r w:rsidRPr="005651F5">
        <w:rPr>
          <w:rFonts w:ascii="Cambria" w:hAnsi="Cambria"/>
          <w:sz w:val="24"/>
          <w:szCs w:val="24"/>
          <w:lang w:val="sr-Cyrl-RS"/>
        </w:rPr>
        <w:tab/>
      </w:r>
      <w:r w:rsidR="00E65FE2"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w:t>
      </w:r>
      <w:r w:rsidR="00E65FE2">
        <w:rPr>
          <w:rFonts w:ascii="Cambria" w:hAnsi="Cambria"/>
          <w:sz w:val="24"/>
          <w:szCs w:val="24"/>
          <w:lang w:val="sr-Cyrl-RS"/>
        </w:rPr>
        <w:t>,</w:t>
      </w:r>
      <w:r w:rsidR="00E65FE2" w:rsidRPr="004F1599">
        <w:rPr>
          <w:rFonts w:ascii="Cambria" w:hAnsi="Cambria"/>
          <w:sz w:val="24"/>
          <w:szCs w:val="24"/>
          <w:lang w:val="sr-Cyrl-RS"/>
        </w:rPr>
        <w:t xml:space="preserve"> Милан Петковић</w:t>
      </w:r>
      <w:r w:rsidR="00E65FE2">
        <w:rPr>
          <w:rFonts w:ascii="Cambria" w:hAnsi="Cambria"/>
          <w:sz w:val="24"/>
          <w:szCs w:val="24"/>
          <w:lang w:val="sr-Cyrl-RS"/>
        </w:rPr>
        <w:t xml:space="preserve">, </w:t>
      </w:r>
      <w:r w:rsidR="00E65FE2" w:rsidRPr="004F1599">
        <w:rPr>
          <w:rFonts w:ascii="Cambria" w:hAnsi="Cambria"/>
          <w:sz w:val="24"/>
          <w:szCs w:val="24"/>
          <w:lang w:val="sr-Cyrl-RS"/>
        </w:rPr>
        <w:t>Недељко Гламочак и Бојан Видић, чланови Одбора.</w:t>
      </w:r>
      <w:r w:rsidR="00E65FE2" w:rsidRPr="004F1599">
        <w:rPr>
          <w:rFonts w:ascii="Cambria" w:hAnsi="Cambria"/>
          <w:sz w:val="24"/>
          <w:szCs w:val="24"/>
          <w:lang w:val="sr-Cyrl-RS"/>
        </w:rPr>
        <w:tab/>
        <w:t xml:space="preserve">         </w:t>
      </w:r>
    </w:p>
    <w:p w:rsidR="00CE6188" w:rsidRPr="005651F5" w:rsidRDefault="00E65FE2" w:rsidP="00E65FE2">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 Дарко Бањац и</w:t>
      </w:r>
      <w:r w:rsidRPr="004F1599">
        <w:rPr>
          <w:rFonts w:ascii="Cambria" w:hAnsi="Cambria"/>
          <w:sz w:val="24"/>
          <w:szCs w:val="24"/>
          <w:lang w:val="sr-Cyrl-RS"/>
        </w:rPr>
        <w:t xml:space="preserve"> Владимир Ковачевић</w:t>
      </w:r>
      <w:r>
        <w:rPr>
          <w:rFonts w:ascii="Cambria" w:hAnsi="Cambria"/>
          <w:sz w:val="24"/>
          <w:szCs w:val="24"/>
          <w:lang w:val="sr-Cyrl-RS"/>
        </w:rPr>
        <w:t>,</w:t>
      </w:r>
      <w:r w:rsidRPr="004F1599">
        <w:rPr>
          <w:rFonts w:ascii="Cambria" w:hAnsi="Cambria"/>
          <w:sz w:val="24"/>
          <w:szCs w:val="24"/>
          <w:lang w:val="sr-Cyrl-RS"/>
        </w:rPr>
        <w:t xml:space="preserve"> чланови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поднио је Срђан Ковачевић, представник Министарства пољопривреде, шумарства и водопривреде.</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измјенама и допунама Закона о шумама постоје претпоставке за разматрање на Десетој редовној сједници Народне скупштине Републике Српске.</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E65FE2">
        <w:rPr>
          <w:rFonts w:ascii="Cambria" w:hAnsi="Cambria"/>
          <w:sz w:val="24"/>
          <w:szCs w:val="24"/>
          <w:lang w:val="sr-Cyrl-RS"/>
        </w:rPr>
        <w:t>Валерија Лакић, члан Одбора</w:t>
      </w:r>
      <w:r w:rsidRPr="005651F5">
        <w:rPr>
          <w:rFonts w:ascii="Cambria" w:hAnsi="Cambria"/>
          <w:sz w:val="24"/>
          <w:szCs w:val="24"/>
          <w:lang w:val="sr-Cyrl-RS"/>
        </w:rPr>
        <w:t>.</w:t>
      </w:r>
    </w:p>
    <w:p w:rsidR="00CE6188" w:rsidRDefault="00CE6188" w:rsidP="00CE6188">
      <w:pPr>
        <w:jc w:val="right"/>
        <w:rPr>
          <w:rFonts w:ascii="Cambria" w:hAnsi="Cambria"/>
          <w:b/>
          <w:sz w:val="24"/>
          <w:szCs w:val="24"/>
          <w:lang w:val="sr-Cyrl-RS"/>
        </w:rPr>
      </w:pPr>
    </w:p>
    <w:p w:rsidR="00E65FE2" w:rsidRPr="005651F5" w:rsidRDefault="00E65FE2" w:rsidP="00CE6188">
      <w:pPr>
        <w:jc w:val="right"/>
        <w:rPr>
          <w:rFonts w:ascii="Cambria" w:hAnsi="Cambria"/>
          <w:b/>
          <w:sz w:val="24"/>
          <w:szCs w:val="24"/>
          <w:lang w:val="sr-Cyrl-RS"/>
        </w:rPr>
      </w:pPr>
    </w:p>
    <w:p w:rsidR="00CE6188" w:rsidRPr="005651F5" w:rsidRDefault="00CE6188" w:rsidP="00CE6188">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right"/>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3A6468">
        <w:rPr>
          <w:rFonts w:ascii="Cambria" w:hAnsi="Cambria"/>
          <w:sz w:val="24"/>
          <w:szCs w:val="24"/>
          <w:lang w:val="sr-Cyrl-RS"/>
        </w:rPr>
        <w:t>806</w:t>
      </w:r>
      <w:r w:rsidRPr="005651F5">
        <w:rPr>
          <w:rFonts w:ascii="Cambria" w:hAnsi="Cambria"/>
          <w:sz w:val="24"/>
          <w:szCs w:val="24"/>
          <w:lang w:val="sr-Cyrl-RS"/>
        </w:rPr>
        <w:t>/20</w:t>
      </w: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CE6188" w:rsidRPr="005651F5" w:rsidRDefault="00CE6188" w:rsidP="00CE6188">
      <w:pPr>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center"/>
        <w:rPr>
          <w:rFonts w:ascii="Cambria" w:hAnsi="Cambria"/>
          <w:b/>
          <w:sz w:val="24"/>
          <w:szCs w:val="24"/>
          <w:lang w:val="sr-Cyrl-RS"/>
        </w:rPr>
      </w:pPr>
      <w:r w:rsidRPr="005651F5">
        <w:rPr>
          <w:rFonts w:ascii="Cambria" w:hAnsi="Cambria"/>
          <w:b/>
          <w:sz w:val="24"/>
          <w:szCs w:val="24"/>
          <w:lang w:val="sr-Cyrl-RS"/>
        </w:rPr>
        <w:t>И З В Ј Е Ш Т А Ј</w:t>
      </w:r>
    </w:p>
    <w:p w:rsidR="00CE6188" w:rsidRPr="005651F5" w:rsidRDefault="00CE6188" w:rsidP="00CE6188">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концесијама</w:t>
      </w:r>
    </w:p>
    <w:p w:rsidR="00CE6188" w:rsidRPr="005651F5" w:rsidRDefault="00CE6188" w:rsidP="00CE6188">
      <w:pPr>
        <w:ind w:firstLine="720"/>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16. јуна 2020. године на којој је разматран Приједлог закона о измјенама и допунама Закона о концесијама.</w:t>
      </w:r>
    </w:p>
    <w:p w:rsidR="00CE6188" w:rsidRPr="005651F5" w:rsidRDefault="00CE6188" w:rsidP="00CE6188">
      <w:pPr>
        <w:jc w:val="both"/>
        <w:rPr>
          <w:rFonts w:ascii="Cambria" w:hAnsi="Cambria"/>
          <w:sz w:val="24"/>
          <w:szCs w:val="24"/>
          <w:lang w:val="sr-Cyrl-RS"/>
        </w:rPr>
      </w:pPr>
    </w:p>
    <w:p w:rsidR="003A6468" w:rsidRPr="004F1599" w:rsidRDefault="00CE6188" w:rsidP="003A6468">
      <w:pPr>
        <w:jc w:val="both"/>
        <w:rPr>
          <w:rFonts w:ascii="Cambria" w:hAnsi="Cambria"/>
          <w:sz w:val="24"/>
          <w:szCs w:val="24"/>
          <w:lang w:val="sr-Cyrl-RS"/>
        </w:rPr>
      </w:pPr>
      <w:r w:rsidRPr="005651F5">
        <w:rPr>
          <w:rFonts w:ascii="Cambria" w:hAnsi="Cambria"/>
          <w:sz w:val="24"/>
          <w:szCs w:val="24"/>
          <w:lang w:val="sr-Cyrl-RS"/>
        </w:rPr>
        <w:tab/>
      </w:r>
      <w:r w:rsidR="003A6468"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 Андреа Дорић, Гордана Видовић, Срђан Мазалица</w:t>
      </w:r>
      <w:r w:rsidR="003A6468">
        <w:rPr>
          <w:rFonts w:ascii="Cambria" w:hAnsi="Cambria"/>
          <w:sz w:val="24"/>
          <w:szCs w:val="24"/>
          <w:lang w:val="sr-Cyrl-RS"/>
        </w:rPr>
        <w:t>,</w:t>
      </w:r>
      <w:r w:rsidR="003A6468" w:rsidRPr="004F1599">
        <w:rPr>
          <w:rFonts w:ascii="Cambria" w:hAnsi="Cambria"/>
          <w:sz w:val="24"/>
          <w:szCs w:val="24"/>
          <w:lang w:val="sr-Cyrl-RS"/>
        </w:rPr>
        <w:t xml:space="preserve"> Милан Петковић</w:t>
      </w:r>
      <w:r w:rsidR="003A6468">
        <w:rPr>
          <w:rFonts w:ascii="Cambria" w:hAnsi="Cambria"/>
          <w:sz w:val="24"/>
          <w:szCs w:val="24"/>
          <w:lang w:val="sr-Cyrl-RS"/>
        </w:rPr>
        <w:t xml:space="preserve">, </w:t>
      </w:r>
      <w:r w:rsidR="003A6468" w:rsidRPr="004F1599">
        <w:rPr>
          <w:rFonts w:ascii="Cambria" w:hAnsi="Cambria"/>
          <w:sz w:val="24"/>
          <w:szCs w:val="24"/>
          <w:lang w:val="sr-Cyrl-RS"/>
        </w:rPr>
        <w:t>Недељко Гламочак и Бојан Видић, чланови Одбора.</w:t>
      </w:r>
      <w:r w:rsidR="003A6468" w:rsidRPr="004F1599">
        <w:rPr>
          <w:rFonts w:ascii="Cambria" w:hAnsi="Cambria"/>
          <w:sz w:val="24"/>
          <w:szCs w:val="24"/>
          <w:lang w:val="sr-Cyrl-RS"/>
        </w:rPr>
        <w:tab/>
        <w:t xml:space="preserve">         </w:t>
      </w:r>
    </w:p>
    <w:p w:rsidR="00CE6188" w:rsidRPr="005651F5" w:rsidRDefault="003A6468" w:rsidP="003A6468">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 Дарко Бањац и</w:t>
      </w:r>
      <w:r w:rsidRPr="004F1599">
        <w:rPr>
          <w:rFonts w:ascii="Cambria" w:hAnsi="Cambria"/>
          <w:sz w:val="24"/>
          <w:szCs w:val="24"/>
          <w:lang w:val="sr-Cyrl-RS"/>
        </w:rPr>
        <w:t xml:space="preserve"> Владимир Ковачевић</w:t>
      </w:r>
      <w:r>
        <w:rPr>
          <w:rFonts w:ascii="Cambria" w:hAnsi="Cambria"/>
          <w:sz w:val="24"/>
          <w:szCs w:val="24"/>
          <w:lang w:val="sr-Cyrl-RS"/>
        </w:rPr>
        <w:t>,</w:t>
      </w:r>
      <w:r w:rsidRPr="004F1599">
        <w:rPr>
          <w:rFonts w:ascii="Cambria" w:hAnsi="Cambria"/>
          <w:sz w:val="24"/>
          <w:szCs w:val="24"/>
          <w:lang w:val="sr-Cyrl-RS"/>
        </w:rPr>
        <w:t xml:space="preserve"> чланови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w:t>
      </w:r>
      <w:r w:rsidR="002E4161" w:rsidRPr="005651F5">
        <w:rPr>
          <w:rFonts w:ascii="Cambria" w:hAnsi="Cambria"/>
          <w:sz w:val="24"/>
          <w:szCs w:val="24"/>
          <w:lang w:val="sr-Cyrl-RS"/>
        </w:rPr>
        <w:t>ога закона поднијела</w:t>
      </w:r>
      <w:r w:rsidRPr="005651F5">
        <w:rPr>
          <w:rFonts w:ascii="Cambria" w:hAnsi="Cambria"/>
          <w:sz w:val="24"/>
          <w:szCs w:val="24"/>
          <w:lang w:val="sr-Cyrl-RS"/>
        </w:rPr>
        <w:t xml:space="preserve"> је </w:t>
      </w:r>
      <w:r w:rsidR="002E4161" w:rsidRPr="005651F5">
        <w:rPr>
          <w:rFonts w:ascii="Cambria" w:hAnsi="Cambria"/>
          <w:sz w:val="24"/>
          <w:szCs w:val="24"/>
          <w:lang w:val="sr-Cyrl-RS"/>
        </w:rPr>
        <w:t>Славица Богдановић, представница</w:t>
      </w:r>
      <w:r w:rsidRPr="005651F5">
        <w:rPr>
          <w:rFonts w:ascii="Cambria" w:hAnsi="Cambria"/>
          <w:sz w:val="24"/>
          <w:szCs w:val="24"/>
          <w:lang w:val="sr-Cyrl-RS"/>
        </w:rPr>
        <w:t xml:space="preserve"> Министарства </w:t>
      </w:r>
      <w:r w:rsidR="002E4161" w:rsidRPr="005651F5">
        <w:rPr>
          <w:rFonts w:ascii="Cambria" w:hAnsi="Cambria"/>
          <w:sz w:val="24"/>
          <w:szCs w:val="24"/>
          <w:lang w:val="sr-Cyrl-RS"/>
        </w:rPr>
        <w:t>енергетике и рударства</w:t>
      </w:r>
      <w:r w:rsidRPr="005651F5">
        <w:rPr>
          <w:rFonts w:ascii="Cambria" w:hAnsi="Cambria"/>
          <w:sz w:val="24"/>
          <w:szCs w:val="24"/>
          <w:lang w:val="sr-Cyrl-RS"/>
        </w:rPr>
        <w:t>.</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 xml:space="preserve">Након дискусије, чланови Одбора су једногласно заузели став да за </w:t>
      </w:r>
      <w:r w:rsidR="002E4161" w:rsidRPr="005651F5">
        <w:rPr>
          <w:rFonts w:ascii="Cambria" w:hAnsi="Cambria"/>
          <w:sz w:val="24"/>
          <w:szCs w:val="24"/>
          <w:lang w:val="sr-Cyrl-RS"/>
        </w:rPr>
        <w:t>Приједлог закона о измјенама и допунама Закона о концесијама</w:t>
      </w:r>
      <w:r w:rsidRPr="005651F5">
        <w:rPr>
          <w:rFonts w:ascii="Cambria" w:hAnsi="Cambria"/>
          <w:sz w:val="24"/>
          <w:szCs w:val="24"/>
          <w:lang w:val="sr-Cyrl-RS"/>
        </w:rPr>
        <w:t xml:space="preserve"> постоје претпоставке за разматрање на Десетој редовној сједници Народне скупштине Републике Српске.</w:t>
      </w:r>
    </w:p>
    <w:p w:rsidR="00CE6188" w:rsidRPr="005651F5" w:rsidRDefault="00CE6188" w:rsidP="00CE6188">
      <w:pPr>
        <w:jc w:val="both"/>
        <w:rPr>
          <w:rFonts w:ascii="Cambria" w:hAnsi="Cambria"/>
          <w:sz w:val="24"/>
          <w:szCs w:val="24"/>
          <w:lang w:val="sr-Cyrl-RS"/>
        </w:rPr>
      </w:pPr>
    </w:p>
    <w:p w:rsidR="00CE6188" w:rsidRPr="005651F5" w:rsidRDefault="00CE6188" w:rsidP="00CE6188">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3A6468">
        <w:rPr>
          <w:rFonts w:ascii="Cambria" w:hAnsi="Cambria"/>
          <w:sz w:val="24"/>
          <w:szCs w:val="24"/>
          <w:lang w:val="sr-Cyrl-RS"/>
        </w:rPr>
        <w:t>Валерија Лакић, члан Одбора</w:t>
      </w:r>
      <w:r w:rsidRPr="005651F5">
        <w:rPr>
          <w:rFonts w:ascii="Cambria" w:hAnsi="Cambria"/>
          <w:sz w:val="24"/>
          <w:szCs w:val="24"/>
          <w:lang w:val="sr-Cyrl-RS"/>
        </w:rPr>
        <w:t>.</w:t>
      </w:r>
    </w:p>
    <w:p w:rsidR="00CE6188" w:rsidRDefault="00CE6188" w:rsidP="00CE6188">
      <w:pPr>
        <w:jc w:val="right"/>
        <w:rPr>
          <w:rFonts w:ascii="Cambria" w:hAnsi="Cambria"/>
          <w:b/>
          <w:sz w:val="24"/>
          <w:szCs w:val="24"/>
          <w:lang w:val="sr-Cyrl-RS"/>
        </w:rPr>
      </w:pPr>
    </w:p>
    <w:p w:rsidR="003A6468" w:rsidRPr="005651F5" w:rsidRDefault="003A6468" w:rsidP="00CE6188">
      <w:pPr>
        <w:jc w:val="right"/>
        <w:rPr>
          <w:rFonts w:ascii="Cambria" w:hAnsi="Cambria"/>
          <w:b/>
          <w:sz w:val="24"/>
          <w:szCs w:val="24"/>
          <w:lang w:val="sr-Cyrl-RS"/>
        </w:rPr>
      </w:pPr>
    </w:p>
    <w:p w:rsidR="00CE6188" w:rsidRPr="005651F5" w:rsidRDefault="00CE6188" w:rsidP="00CE6188">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CE6188" w:rsidRPr="005651F5" w:rsidRDefault="00CE6188" w:rsidP="00CE6188">
      <w:pPr>
        <w:jc w:val="both"/>
        <w:rPr>
          <w:rFonts w:ascii="Cambria" w:hAnsi="Cambria"/>
          <w:sz w:val="24"/>
          <w:szCs w:val="24"/>
          <w:lang w:val="sr-Cyrl-RS"/>
        </w:rPr>
      </w:pPr>
    </w:p>
    <w:p w:rsidR="00CE6188" w:rsidRPr="005651F5" w:rsidRDefault="00CE6188" w:rsidP="00CE6188">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CE6188" w:rsidRPr="005651F5" w:rsidRDefault="00CE6188"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874544">
        <w:rPr>
          <w:rFonts w:ascii="Cambria" w:hAnsi="Cambria"/>
          <w:sz w:val="24"/>
          <w:szCs w:val="24"/>
          <w:lang w:val="sr-Cyrl-RS"/>
        </w:rPr>
        <w:t>806</w:t>
      </w:r>
      <w:r w:rsidRPr="005651F5">
        <w:rPr>
          <w:rFonts w:ascii="Cambria" w:hAnsi="Cambria"/>
          <w:sz w:val="24"/>
          <w:szCs w:val="24"/>
          <w:lang w:val="sr-Cyrl-RS"/>
        </w:rPr>
        <w:t>/20</w:t>
      </w: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2E4161" w:rsidRPr="005651F5" w:rsidRDefault="002E4161" w:rsidP="002E4161">
      <w:pPr>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center"/>
        <w:rPr>
          <w:rFonts w:ascii="Cambria" w:hAnsi="Cambria"/>
          <w:b/>
          <w:sz w:val="24"/>
          <w:szCs w:val="24"/>
          <w:lang w:val="sr-Cyrl-RS"/>
        </w:rPr>
      </w:pPr>
      <w:r w:rsidRPr="005651F5">
        <w:rPr>
          <w:rFonts w:ascii="Cambria" w:hAnsi="Cambria"/>
          <w:b/>
          <w:sz w:val="24"/>
          <w:szCs w:val="24"/>
          <w:lang w:val="sr-Cyrl-RS"/>
        </w:rPr>
        <w:t>И З В Ј Е Ш Т А Ј</w:t>
      </w:r>
    </w:p>
    <w:p w:rsidR="002E4161" w:rsidRPr="005651F5" w:rsidRDefault="002E4161" w:rsidP="002E4161">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управљању отпадом</w:t>
      </w:r>
    </w:p>
    <w:p w:rsidR="002E4161" w:rsidRPr="005651F5" w:rsidRDefault="002E4161" w:rsidP="002E4161">
      <w:pPr>
        <w:ind w:firstLine="720"/>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16. јуна 2020. године на којој је разматран Приједлог закона о измјенама и допунама Закона о управљању отпадом.</w:t>
      </w:r>
    </w:p>
    <w:p w:rsidR="002E4161" w:rsidRPr="005651F5" w:rsidRDefault="002E4161" w:rsidP="002E4161">
      <w:pPr>
        <w:jc w:val="both"/>
        <w:rPr>
          <w:rFonts w:ascii="Cambria" w:hAnsi="Cambria"/>
          <w:sz w:val="24"/>
          <w:szCs w:val="24"/>
          <w:lang w:val="sr-Cyrl-RS"/>
        </w:rPr>
      </w:pPr>
    </w:p>
    <w:p w:rsidR="00874544" w:rsidRPr="004F1599" w:rsidRDefault="002E4161" w:rsidP="00874544">
      <w:pPr>
        <w:jc w:val="both"/>
        <w:rPr>
          <w:rFonts w:ascii="Cambria" w:hAnsi="Cambria"/>
          <w:sz w:val="24"/>
          <w:szCs w:val="24"/>
          <w:lang w:val="sr-Cyrl-RS"/>
        </w:rPr>
      </w:pPr>
      <w:r w:rsidRPr="005651F5">
        <w:rPr>
          <w:rFonts w:ascii="Cambria" w:hAnsi="Cambria"/>
          <w:sz w:val="24"/>
          <w:szCs w:val="24"/>
          <w:lang w:val="sr-Cyrl-RS"/>
        </w:rPr>
        <w:tab/>
      </w:r>
      <w:r w:rsidR="00874544"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w:t>
      </w:r>
      <w:r w:rsidR="008D5C3B">
        <w:rPr>
          <w:rFonts w:ascii="Cambria" w:hAnsi="Cambria"/>
          <w:sz w:val="24"/>
          <w:szCs w:val="24"/>
          <w:lang w:val="sr-Cyrl-RS"/>
        </w:rPr>
        <w:t xml:space="preserve"> Андреа Дорић, Гордана Видовић, </w:t>
      </w:r>
      <w:r w:rsidR="00874544" w:rsidRPr="004F1599">
        <w:rPr>
          <w:rFonts w:ascii="Cambria" w:hAnsi="Cambria"/>
          <w:sz w:val="24"/>
          <w:szCs w:val="24"/>
          <w:lang w:val="sr-Cyrl-RS"/>
        </w:rPr>
        <w:t>Милан Петковић</w:t>
      </w:r>
      <w:r w:rsidR="00874544">
        <w:rPr>
          <w:rFonts w:ascii="Cambria" w:hAnsi="Cambria"/>
          <w:sz w:val="24"/>
          <w:szCs w:val="24"/>
          <w:lang w:val="sr-Cyrl-RS"/>
        </w:rPr>
        <w:t xml:space="preserve">, </w:t>
      </w:r>
      <w:r w:rsidR="00874544" w:rsidRPr="004F1599">
        <w:rPr>
          <w:rFonts w:ascii="Cambria" w:hAnsi="Cambria"/>
          <w:sz w:val="24"/>
          <w:szCs w:val="24"/>
          <w:lang w:val="sr-Cyrl-RS"/>
        </w:rPr>
        <w:t>Бојан Видић</w:t>
      </w:r>
      <w:r w:rsidR="008D5C3B" w:rsidRPr="008D5C3B">
        <w:rPr>
          <w:rFonts w:ascii="Cambria" w:hAnsi="Cambria"/>
          <w:sz w:val="24"/>
          <w:szCs w:val="24"/>
          <w:lang w:val="sr-Cyrl-RS"/>
        </w:rPr>
        <w:t xml:space="preserve"> </w:t>
      </w:r>
      <w:r w:rsidR="008D5C3B" w:rsidRPr="004F1599">
        <w:rPr>
          <w:rFonts w:ascii="Cambria" w:hAnsi="Cambria"/>
          <w:sz w:val="24"/>
          <w:szCs w:val="24"/>
          <w:lang w:val="sr-Cyrl-RS"/>
        </w:rPr>
        <w:t>и</w:t>
      </w:r>
      <w:r w:rsidR="008D5C3B" w:rsidRPr="008D5C3B">
        <w:rPr>
          <w:rFonts w:ascii="Cambria" w:hAnsi="Cambria"/>
          <w:sz w:val="24"/>
          <w:szCs w:val="24"/>
          <w:lang w:val="sr-Cyrl-RS"/>
        </w:rPr>
        <w:t xml:space="preserve"> </w:t>
      </w:r>
      <w:r w:rsidR="008D5C3B" w:rsidRPr="004F1599">
        <w:rPr>
          <w:rFonts w:ascii="Cambria" w:hAnsi="Cambria"/>
          <w:sz w:val="24"/>
          <w:szCs w:val="24"/>
          <w:lang w:val="sr-Cyrl-RS"/>
        </w:rPr>
        <w:t>Владимир Ковачевић</w:t>
      </w:r>
      <w:r w:rsidR="008D5C3B">
        <w:rPr>
          <w:rFonts w:ascii="Cambria" w:hAnsi="Cambria"/>
          <w:sz w:val="24"/>
          <w:szCs w:val="24"/>
          <w:lang w:val="sr-Cyrl-RS"/>
        </w:rPr>
        <w:t>,</w:t>
      </w:r>
      <w:r w:rsidR="00874544" w:rsidRPr="004F1599">
        <w:rPr>
          <w:rFonts w:ascii="Cambria" w:hAnsi="Cambria"/>
          <w:sz w:val="24"/>
          <w:szCs w:val="24"/>
          <w:lang w:val="sr-Cyrl-RS"/>
        </w:rPr>
        <w:t xml:space="preserve"> чланови Одбора.</w:t>
      </w:r>
      <w:r w:rsidR="00874544" w:rsidRPr="004F1599">
        <w:rPr>
          <w:rFonts w:ascii="Cambria" w:hAnsi="Cambria"/>
          <w:sz w:val="24"/>
          <w:szCs w:val="24"/>
          <w:lang w:val="sr-Cyrl-RS"/>
        </w:rPr>
        <w:tab/>
        <w:t xml:space="preserve">         </w:t>
      </w:r>
    </w:p>
    <w:p w:rsidR="002E4161" w:rsidRPr="005651F5" w:rsidRDefault="00874544" w:rsidP="00874544">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sidR="008D5C3B">
        <w:rPr>
          <w:rFonts w:ascii="Cambria" w:hAnsi="Cambria"/>
          <w:sz w:val="24"/>
          <w:szCs w:val="24"/>
          <w:lang w:val="sr-Cyrl-RS"/>
        </w:rPr>
        <w:t>овали Дарко Бањац</w:t>
      </w:r>
      <w:r>
        <w:rPr>
          <w:rFonts w:ascii="Cambria" w:hAnsi="Cambria"/>
          <w:sz w:val="24"/>
          <w:szCs w:val="24"/>
          <w:lang w:val="sr-Cyrl-RS"/>
        </w:rPr>
        <w:t>,</w:t>
      </w:r>
      <w:r w:rsidR="008D5C3B" w:rsidRPr="008D5C3B">
        <w:rPr>
          <w:rFonts w:ascii="Cambria" w:hAnsi="Cambria"/>
          <w:sz w:val="24"/>
          <w:szCs w:val="24"/>
          <w:lang w:val="sr-Cyrl-RS"/>
        </w:rPr>
        <w:t xml:space="preserve"> </w:t>
      </w:r>
      <w:r w:rsidR="008D5C3B" w:rsidRPr="004F1599">
        <w:rPr>
          <w:rFonts w:ascii="Cambria" w:hAnsi="Cambria"/>
          <w:sz w:val="24"/>
          <w:szCs w:val="24"/>
          <w:lang w:val="sr-Cyrl-RS"/>
        </w:rPr>
        <w:t>Недељко Гламочак</w:t>
      </w:r>
      <w:r w:rsidR="008D5C3B">
        <w:rPr>
          <w:rFonts w:ascii="Cambria" w:hAnsi="Cambria"/>
          <w:sz w:val="24"/>
          <w:szCs w:val="24"/>
          <w:lang w:val="sr-Cyrl-RS"/>
        </w:rPr>
        <w:t xml:space="preserve"> и</w:t>
      </w:r>
      <w:r w:rsidR="008D5C3B" w:rsidRPr="008D5C3B">
        <w:rPr>
          <w:rFonts w:ascii="Cambria" w:hAnsi="Cambria"/>
          <w:sz w:val="24"/>
          <w:szCs w:val="24"/>
          <w:lang w:val="sr-Cyrl-RS"/>
        </w:rPr>
        <w:t xml:space="preserve"> </w:t>
      </w:r>
      <w:r w:rsidR="008D5C3B" w:rsidRPr="004F1599">
        <w:rPr>
          <w:rFonts w:ascii="Cambria" w:hAnsi="Cambria"/>
          <w:sz w:val="24"/>
          <w:szCs w:val="24"/>
          <w:lang w:val="sr-Cyrl-RS"/>
        </w:rPr>
        <w:t>Срђан Мазалица</w:t>
      </w:r>
      <w:r w:rsidR="008D5C3B">
        <w:rPr>
          <w:rFonts w:ascii="Cambria" w:hAnsi="Cambria"/>
          <w:sz w:val="24"/>
          <w:szCs w:val="24"/>
          <w:lang w:val="sr-Cyrl-RS"/>
        </w:rPr>
        <w:t xml:space="preserve">, </w:t>
      </w:r>
      <w:r w:rsidRPr="004F1599">
        <w:rPr>
          <w:rFonts w:ascii="Cambria" w:hAnsi="Cambria"/>
          <w:sz w:val="24"/>
          <w:szCs w:val="24"/>
          <w:lang w:val="sr-Cyrl-RS"/>
        </w:rPr>
        <w:t>чланови Одбора.</w:t>
      </w:r>
    </w:p>
    <w:p w:rsidR="002E4161" w:rsidRPr="005651F5" w:rsidRDefault="002E4161" w:rsidP="002E4161">
      <w:pPr>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поднијела је Свјетлана Радусин, представница Министарства за просторно уређење, грађевинарство и екологију.</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измјенама и допунама Закона о управљању отпадом постоје претпоставке за разматрање на Десетој редовној сједници Народне скупштине Републике Српске.</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8D5C3B">
        <w:rPr>
          <w:rFonts w:ascii="Cambria" w:hAnsi="Cambria"/>
          <w:sz w:val="24"/>
          <w:szCs w:val="24"/>
          <w:lang w:val="sr-Cyrl-RS"/>
        </w:rPr>
        <w:t>Валерија Лакић, члан Одбора</w:t>
      </w:r>
      <w:r w:rsidRPr="005651F5">
        <w:rPr>
          <w:rFonts w:ascii="Cambria" w:hAnsi="Cambria"/>
          <w:sz w:val="24"/>
          <w:szCs w:val="24"/>
          <w:lang w:val="sr-Cyrl-RS"/>
        </w:rPr>
        <w:t>.</w:t>
      </w:r>
    </w:p>
    <w:p w:rsidR="002E4161" w:rsidRDefault="002E4161" w:rsidP="002E4161">
      <w:pPr>
        <w:jc w:val="right"/>
        <w:rPr>
          <w:rFonts w:ascii="Cambria" w:hAnsi="Cambria"/>
          <w:b/>
          <w:sz w:val="24"/>
          <w:szCs w:val="24"/>
          <w:lang w:val="sr-Cyrl-RS"/>
        </w:rPr>
      </w:pPr>
    </w:p>
    <w:p w:rsidR="008D5C3B" w:rsidRDefault="008D5C3B" w:rsidP="002E4161">
      <w:pPr>
        <w:jc w:val="right"/>
        <w:rPr>
          <w:rFonts w:ascii="Cambria" w:hAnsi="Cambria"/>
          <w:b/>
          <w:sz w:val="24"/>
          <w:szCs w:val="24"/>
          <w:lang w:val="sr-Cyrl-RS"/>
        </w:rPr>
      </w:pPr>
    </w:p>
    <w:p w:rsidR="008D5C3B" w:rsidRPr="005651F5" w:rsidRDefault="008D5C3B" w:rsidP="002E4161">
      <w:pPr>
        <w:jc w:val="right"/>
        <w:rPr>
          <w:rFonts w:ascii="Cambria" w:hAnsi="Cambria"/>
          <w:b/>
          <w:sz w:val="24"/>
          <w:szCs w:val="24"/>
          <w:lang w:val="sr-Cyrl-RS"/>
        </w:rPr>
      </w:pPr>
    </w:p>
    <w:p w:rsidR="002E4161" w:rsidRPr="005651F5" w:rsidRDefault="002E4161" w:rsidP="002E4161">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2E4161" w:rsidRPr="005651F5" w:rsidRDefault="002E4161" w:rsidP="002E4161">
      <w:pPr>
        <w:jc w:val="both"/>
        <w:rPr>
          <w:rFonts w:ascii="Cambria" w:hAnsi="Cambria"/>
          <w:sz w:val="24"/>
          <w:szCs w:val="24"/>
          <w:lang w:val="sr-Cyrl-RS"/>
        </w:rPr>
      </w:pPr>
    </w:p>
    <w:p w:rsidR="002E4161" w:rsidRPr="005651F5" w:rsidRDefault="002E4161" w:rsidP="002E4161">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lastRenderedPageBreak/>
        <w:t>Број: 02/4.01-4-011-</w:t>
      </w:r>
      <w:r w:rsidR="00271D87">
        <w:rPr>
          <w:rFonts w:ascii="Cambria" w:hAnsi="Cambria"/>
          <w:sz w:val="24"/>
          <w:szCs w:val="24"/>
          <w:lang w:val="sr-Cyrl-RS"/>
        </w:rPr>
        <w:t>806</w:t>
      </w:r>
      <w:r w:rsidRPr="005651F5">
        <w:rPr>
          <w:rFonts w:ascii="Cambria" w:hAnsi="Cambria"/>
          <w:sz w:val="24"/>
          <w:szCs w:val="24"/>
          <w:lang w:val="sr-Cyrl-RS"/>
        </w:rPr>
        <w:t>/20</w:t>
      </w: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2E4161" w:rsidRPr="005651F5" w:rsidRDefault="002E4161" w:rsidP="002E4161">
      <w:pPr>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center"/>
        <w:rPr>
          <w:rFonts w:ascii="Cambria" w:hAnsi="Cambria"/>
          <w:b/>
          <w:sz w:val="24"/>
          <w:szCs w:val="24"/>
          <w:lang w:val="sr-Cyrl-RS"/>
        </w:rPr>
      </w:pPr>
      <w:r w:rsidRPr="005651F5">
        <w:rPr>
          <w:rFonts w:ascii="Cambria" w:hAnsi="Cambria"/>
          <w:b/>
          <w:sz w:val="24"/>
          <w:szCs w:val="24"/>
          <w:lang w:val="sr-Cyrl-RS"/>
        </w:rPr>
        <w:t>И З В Ј Е Ш Т А Ј</w:t>
      </w:r>
    </w:p>
    <w:p w:rsidR="002E4161" w:rsidRPr="005651F5" w:rsidRDefault="002E4161" w:rsidP="002E4161">
      <w:pPr>
        <w:jc w:val="center"/>
        <w:rPr>
          <w:rFonts w:ascii="Cambria" w:hAnsi="Cambria"/>
          <w:b/>
          <w:sz w:val="24"/>
          <w:szCs w:val="24"/>
          <w:lang w:val="sr-Cyrl-RS"/>
        </w:rPr>
      </w:pPr>
      <w:r w:rsidRPr="005651F5">
        <w:rPr>
          <w:rFonts w:ascii="Cambria" w:hAnsi="Cambria"/>
          <w:b/>
          <w:sz w:val="24"/>
          <w:szCs w:val="24"/>
          <w:lang w:val="sr-Cyrl-RS"/>
        </w:rPr>
        <w:t>о разматрању Приједлога закона о измјенама и допунама Закона о заштити животне средине</w:t>
      </w:r>
    </w:p>
    <w:p w:rsidR="002E4161" w:rsidRPr="005651F5" w:rsidRDefault="002E4161" w:rsidP="002E4161">
      <w:pPr>
        <w:ind w:firstLine="720"/>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16. јуна 2020. године на којој је разматран Приједлог закона о измјенама и допунама Закона о заштити животне средине.</w:t>
      </w:r>
    </w:p>
    <w:p w:rsidR="002E4161" w:rsidRPr="005651F5" w:rsidRDefault="002E4161" w:rsidP="002E4161">
      <w:pPr>
        <w:jc w:val="both"/>
        <w:rPr>
          <w:rFonts w:ascii="Cambria" w:hAnsi="Cambria"/>
          <w:sz w:val="24"/>
          <w:szCs w:val="24"/>
          <w:lang w:val="sr-Cyrl-RS"/>
        </w:rPr>
      </w:pPr>
    </w:p>
    <w:p w:rsidR="00271D87" w:rsidRPr="004F1599" w:rsidRDefault="002E4161" w:rsidP="00271D87">
      <w:pPr>
        <w:jc w:val="both"/>
        <w:rPr>
          <w:rFonts w:ascii="Cambria" w:hAnsi="Cambria"/>
          <w:sz w:val="24"/>
          <w:szCs w:val="24"/>
          <w:lang w:val="sr-Cyrl-RS"/>
        </w:rPr>
      </w:pPr>
      <w:r w:rsidRPr="005651F5">
        <w:rPr>
          <w:rFonts w:ascii="Cambria" w:hAnsi="Cambria"/>
          <w:sz w:val="24"/>
          <w:szCs w:val="24"/>
          <w:lang w:val="sr-Cyrl-RS"/>
        </w:rPr>
        <w:tab/>
      </w:r>
      <w:r w:rsidR="00271D87"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w:t>
      </w:r>
      <w:r w:rsidR="00271D87">
        <w:rPr>
          <w:rFonts w:ascii="Cambria" w:hAnsi="Cambria"/>
          <w:sz w:val="24"/>
          <w:szCs w:val="24"/>
          <w:lang w:val="sr-Cyrl-RS"/>
        </w:rPr>
        <w:t xml:space="preserve"> Андреа Дорић, Гордана Видовић, </w:t>
      </w:r>
      <w:r w:rsidR="00271D87" w:rsidRPr="004F1599">
        <w:rPr>
          <w:rFonts w:ascii="Cambria" w:hAnsi="Cambria"/>
          <w:sz w:val="24"/>
          <w:szCs w:val="24"/>
          <w:lang w:val="sr-Cyrl-RS"/>
        </w:rPr>
        <w:t>Милан Петковић</w:t>
      </w:r>
      <w:r w:rsidR="00271D87">
        <w:rPr>
          <w:rFonts w:ascii="Cambria" w:hAnsi="Cambria"/>
          <w:sz w:val="24"/>
          <w:szCs w:val="24"/>
          <w:lang w:val="sr-Cyrl-RS"/>
        </w:rPr>
        <w:t xml:space="preserve">, </w:t>
      </w:r>
      <w:r w:rsidR="00271D87" w:rsidRPr="004F1599">
        <w:rPr>
          <w:rFonts w:ascii="Cambria" w:hAnsi="Cambria"/>
          <w:sz w:val="24"/>
          <w:szCs w:val="24"/>
          <w:lang w:val="sr-Cyrl-RS"/>
        </w:rPr>
        <w:t>Бојан Видић</w:t>
      </w:r>
      <w:r w:rsidR="00271D87" w:rsidRPr="008D5C3B">
        <w:rPr>
          <w:rFonts w:ascii="Cambria" w:hAnsi="Cambria"/>
          <w:sz w:val="24"/>
          <w:szCs w:val="24"/>
          <w:lang w:val="sr-Cyrl-RS"/>
        </w:rPr>
        <w:t xml:space="preserve"> </w:t>
      </w:r>
      <w:r w:rsidR="00271D87" w:rsidRPr="004F1599">
        <w:rPr>
          <w:rFonts w:ascii="Cambria" w:hAnsi="Cambria"/>
          <w:sz w:val="24"/>
          <w:szCs w:val="24"/>
          <w:lang w:val="sr-Cyrl-RS"/>
        </w:rPr>
        <w:t>и</w:t>
      </w:r>
      <w:r w:rsidR="00271D87" w:rsidRPr="008D5C3B">
        <w:rPr>
          <w:rFonts w:ascii="Cambria" w:hAnsi="Cambria"/>
          <w:sz w:val="24"/>
          <w:szCs w:val="24"/>
          <w:lang w:val="sr-Cyrl-RS"/>
        </w:rPr>
        <w:t xml:space="preserve"> </w:t>
      </w:r>
      <w:r w:rsidR="00271D87" w:rsidRPr="004F1599">
        <w:rPr>
          <w:rFonts w:ascii="Cambria" w:hAnsi="Cambria"/>
          <w:sz w:val="24"/>
          <w:szCs w:val="24"/>
          <w:lang w:val="sr-Cyrl-RS"/>
        </w:rPr>
        <w:t>Владимир Ковачевић</w:t>
      </w:r>
      <w:r w:rsidR="00271D87">
        <w:rPr>
          <w:rFonts w:ascii="Cambria" w:hAnsi="Cambria"/>
          <w:sz w:val="24"/>
          <w:szCs w:val="24"/>
          <w:lang w:val="sr-Cyrl-RS"/>
        </w:rPr>
        <w:t>,</w:t>
      </w:r>
      <w:r w:rsidR="00271D87" w:rsidRPr="004F1599">
        <w:rPr>
          <w:rFonts w:ascii="Cambria" w:hAnsi="Cambria"/>
          <w:sz w:val="24"/>
          <w:szCs w:val="24"/>
          <w:lang w:val="sr-Cyrl-RS"/>
        </w:rPr>
        <w:t xml:space="preserve"> чланови Одбора.</w:t>
      </w:r>
      <w:r w:rsidR="00271D87" w:rsidRPr="004F1599">
        <w:rPr>
          <w:rFonts w:ascii="Cambria" w:hAnsi="Cambria"/>
          <w:sz w:val="24"/>
          <w:szCs w:val="24"/>
          <w:lang w:val="sr-Cyrl-RS"/>
        </w:rPr>
        <w:tab/>
        <w:t xml:space="preserve">         </w:t>
      </w:r>
    </w:p>
    <w:p w:rsidR="002E4161" w:rsidRPr="005651F5" w:rsidRDefault="00271D87" w:rsidP="00271D87">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 Дарко Бањац,</w:t>
      </w:r>
      <w:r w:rsidRPr="008D5C3B">
        <w:rPr>
          <w:rFonts w:ascii="Cambria" w:hAnsi="Cambria"/>
          <w:sz w:val="24"/>
          <w:szCs w:val="24"/>
          <w:lang w:val="sr-Cyrl-RS"/>
        </w:rPr>
        <w:t xml:space="preserve"> </w:t>
      </w:r>
      <w:r w:rsidRPr="004F1599">
        <w:rPr>
          <w:rFonts w:ascii="Cambria" w:hAnsi="Cambria"/>
          <w:sz w:val="24"/>
          <w:szCs w:val="24"/>
          <w:lang w:val="sr-Cyrl-RS"/>
        </w:rPr>
        <w:t>Недељко Гламочак</w:t>
      </w:r>
      <w:r>
        <w:rPr>
          <w:rFonts w:ascii="Cambria" w:hAnsi="Cambria"/>
          <w:sz w:val="24"/>
          <w:szCs w:val="24"/>
          <w:lang w:val="sr-Cyrl-RS"/>
        </w:rPr>
        <w:t xml:space="preserve"> и</w:t>
      </w:r>
      <w:r w:rsidRPr="008D5C3B">
        <w:rPr>
          <w:rFonts w:ascii="Cambria" w:hAnsi="Cambria"/>
          <w:sz w:val="24"/>
          <w:szCs w:val="24"/>
          <w:lang w:val="sr-Cyrl-RS"/>
        </w:rPr>
        <w:t xml:space="preserve"> </w:t>
      </w:r>
      <w:r w:rsidRPr="004F1599">
        <w:rPr>
          <w:rFonts w:ascii="Cambria" w:hAnsi="Cambria"/>
          <w:sz w:val="24"/>
          <w:szCs w:val="24"/>
          <w:lang w:val="sr-Cyrl-RS"/>
        </w:rPr>
        <w:t>Срђан Мазалица</w:t>
      </w:r>
      <w:r>
        <w:rPr>
          <w:rFonts w:ascii="Cambria" w:hAnsi="Cambria"/>
          <w:sz w:val="24"/>
          <w:szCs w:val="24"/>
          <w:lang w:val="sr-Cyrl-RS"/>
        </w:rPr>
        <w:t xml:space="preserve">, </w:t>
      </w:r>
      <w:r w:rsidRPr="004F1599">
        <w:rPr>
          <w:rFonts w:ascii="Cambria" w:hAnsi="Cambria"/>
          <w:sz w:val="24"/>
          <w:szCs w:val="24"/>
          <w:lang w:val="sr-Cyrl-RS"/>
        </w:rPr>
        <w:t>чланови Одбора.</w:t>
      </w:r>
    </w:p>
    <w:p w:rsidR="002E4161" w:rsidRPr="005651F5" w:rsidRDefault="002E4161" w:rsidP="002E4161">
      <w:pPr>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Приједлога закона поднијела је Свјетлана Радусин, представница Министарства за просторно уређење, грађевинарство и екологију.</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Приједлог закона о измјенама и допунама Закона о заштити животне средине постоје претпоставке за разматрање на Десетој редовној сједници Народне скупштине Републике Српске.</w:t>
      </w:r>
    </w:p>
    <w:p w:rsidR="002E4161" w:rsidRPr="005651F5" w:rsidRDefault="002E4161" w:rsidP="002E4161">
      <w:pPr>
        <w:jc w:val="both"/>
        <w:rPr>
          <w:rFonts w:ascii="Cambria" w:hAnsi="Cambria"/>
          <w:sz w:val="24"/>
          <w:szCs w:val="24"/>
          <w:lang w:val="sr-Cyrl-RS"/>
        </w:rPr>
      </w:pPr>
    </w:p>
    <w:p w:rsidR="002E4161" w:rsidRDefault="002E4161" w:rsidP="002E4161">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271D87">
        <w:rPr>
          <w:rFonts w:ascii="Cambria" w:hAnsi="Cambria"/>
          <w:sz w:val="24"/>
          <w:szCs w:val="24"/>
          <w:lang w:val="sr-Cyrl-RS"/>
        </w:rPr>
        <w:t>Валерија Лакић, члан Одбора</w:t>
      </w:r>
      <w:r w:rsidRPr="005651F5">
        <w:rPr>
          <w:rFonts w:ascii="Cambria" w:hAnsi="Cambria"/>
          <w:sz w:val="24"/>
          <w:szCs w:val="24"/>
          <w:lang w:val="sr-Cyrl-RS"/>
        </w:rPr>
        <w:t>.</w:t>
      </w:r>
    </w:p>
    <w:p w:rsidR="00271D87" w:rsidRDefault="00271D87" w:rsidP="002E4161">
      <w:pPr>
        <w:jc w:val="both"/>
        <w:rPr>
          <w:rFonts w:ascii="Cambria" w:hAnsi="Cambria"/>
          <w:sz w:val="24"/>
          <w:szCs w:val="24"/>
          <w:lang w:val="sr-Cyrl-RS"/>
        </w:rPr>
      </w:pPr>
    </w:p>
    <w:p w:rsidR="00271D87" w:rsidRPr="005651F5" w:rsidRDefault="00271D87" w:rsidP="002E4161">
      <w:pPr>
        <w:jc w:val="both"/>
        <w:rPr>
          <w:rFonts w:ascii="Cambria" w:hAnsi="Cambria"/>
          <w:sz w:val="24"/>
          <w:szCs w:val="24"/>
          <w:lang w:val="sr-Cyrl-RS"/>
        </w:rPr>
      </w:pPr>
    </w:p>
    <w:p w:rsidR="002E4161" w:rsidRPr="005651F5" w:rsidRDefault="002E4161" w:rsidP="002E4161">
      <w:pPr>
        <w:jc w:val="right"/>
        <w:rPr>
          <w:rFonts w:ascii="Cambria" w:hAnsi="Cambria"/>
          <w:b/>
          <w:sz w:val="24"/>
          <w:szCs w:val="24"/>
          <w:lang w:val="sr-Cyrl-RS"/>
        </w:rPr>
      </w:pPr>
    </w:p>
    <w:p w:rsidR="002E4161" w:rsidRPr="005651F5" w:rsidRDefault="002E4161" w:rsidP="002E4161">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2E4161" w:rsidRPr="005651F5" w:rsidRDefault="002E4161" w:rsidP="002E4161">
      <w:pPr>
        <w:jc w:val="both"/>
        <w:rPr>
          <w:rFonts w:ascii="Cambria" w:hAnsi="Cambria"/>
          <w:sz w:val="24"/>
          <w:szCs w:val="24"/>
          <w:lang w:val="sr-Cyrl-RS"/>
        </w:rPr>
      </w:pPr>
    </w:p>
    <w:p w:rsidR="002E4161" w:rsidRPr="005651F5" w:rsidRDefault="002E4161" w:rsidP="002E4161">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2E4161" w:rsidRPr="005651F5" w:rsidRDefault="002E4161" w:rsidP="00CE6188">
      <w:pPr>
        <w:jc w:val="right"/>
        <w:rPr>
          <w:rFonts w:ascii="Cambria" w:hAnsi="Cambria"/>
          <w:sz w:val="24"/>
          <w:szCs w:val="24"/>
          <w:lang w:val="sr-Cyrl-RS"/>
        </w:rPr>
      </w:pPr>
    </w:p>
    <w:p w:rsidR="002E4161" w:rsidRDefault="002E4161"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Pr="005651F5" w:rsidRDefault="009C7775" w:rsidP="009C7775">
      <w:pPr>
        <w:jc w:val="both"/>
        <w:rPr>
          <w:rFonts w:ascii="Cambria" w:hAnsi="Cambria"/>
          <w:sz w:val="24"/>
          <w:szCs w:val="24"/>
          <w:lang w:val="sr-Cyrl-RS"/>
        </w:rPr>
      </w:pPr>
      <w:r w:rsidRPr="005651F5">
        <w:rPr>
          <w:rFonts w:ascii="Cambria" w:hAnsi="Cambria"/>
          <w:sz w:val="24"/>
          <w:szCs w:val="24"/>
          <w:lang w:val="sr-Cyrl-RS"/>
        </w:rPr>
        <w:lastRenderedPageBreak/>
        <w:t>Број: 02/4.01-4-011-</w:t>
      </w:r>
      <w:r>
        <w:rPr>
          <w:rFonts w:ascii="Cambria" w:hAnsi="Cambria"/>
          <w:sz w:val="24"/>
          <w:szCs w:val="24"/>
          <w:lang w:val="sr-Cyrl-RS"/>
        </w:rPr>
        <w:t>806</w:t>
      </w:r>
      <w:r w:rsidRPr="005651F5">
        <w:rPr>
          <w:rFonts w:ascii="Cambria" w:hAnsi="Cambria"/>
          <w:sz w:val="24"/>
          <w:szCs w:val="24"/>
          <w:lang w:val="sr-Cyrl-RS"/>
        </w:rPr>
        <w:t>/20</w:t>
      </w:r>
    </w:p>
    <w:p w:rsidR="009C7775" w:rsidRPr="005651F5" w:rsidRDefault="009C7775" w:rsidP="009C7775">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9C7775" w:rsidRPr="005651F5" w:rsidRDefault="009C7775" w:rsidP="009C7775">
      <w:pPr>
        <w:jc w:val="both"/>
        <w:rPr>
          <w:rFonts w:ascii="Cambria" w:hAnsi="Cambria"/>
          <w:sz w:val="24"/>
          <w:szCs w:val="24"/>
          <w:lang w:val="sr-Cyrl-RS"/>
        </w:rPr>
      </w:pPr>
    </w:p>
    <w:p w:rsidR="009C7775" w:rsidRPr="005651F5" w:rsidRDefault="009C7775" w:rsidP="009C7775">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9C7775" w:rsidRPr="005651F5" w:rsidRDefault="009C7775" w:rsidP="009C7775">
      <w:pPr>
        <w:jc w:val="both"/>
        <w:rPr>
          <w:rFonts w:ascii="Cambria" w:hAnsi="Cambria"/>
          <w:sz w:val="24"/>
          <w:szCs w:val="24"/>
          <w:lang w:val="sr-Cyrl-RS"/>
        </w:rPr>
      </w:pPr>
    </w:p>
    <w:p w:rsidR="009C7775" w:rsidRPr="005651F5" w:rsidRDefault="009C7775" w:rsidP="009C7775">
      <w:pPr>
        <w:jc w:val="center"/>
        <w:rPr>
          <w:rFonts w:ascii="Cambria" w:hAnsi="Cambria"/>
          <w:b/>
          <w:sz w:val="24"/>
          <w:szCs w:val="24"/>
          <w:lang w:val="sr-Cyrl-RS"/>
        </w:rPr>
      </w:pPr>
      <w:r w:rsidRPr="005651F5">
        <w:rPr>
          <w:rFonts w:ascii="Cambria" w:hAnsi="Cambria"/>
          <w:b/>
          <w:sz w:val="24"/>
          <w:szCs w:val="24"/>
          <w:lang w:val="sr-Cyrl-RS"/>
        </w:rPr>
        <w:t>И З В Ј Е Ш Т А Ј</w:t>
      </w:r>
    </w:p>
    <w:p w:rsidR="009C7775" w:rsidRPr="005651F5" w:rsidRDefault="009C7775" w:rsidP="009C7775">
      <w:pPr>
        <w:jc w:val="center"/>
        <w:rPr>
          <w:rFonts w:ascii="Cambria" w:hAnsi="Cambria"/>
          <w:b/>
          <w:sz w:val="24"/>
          <w:szCs w:val="24"/>
          <w:lang w:val="sr-Cyrl-RS"/>
        </w:rPr>
      </w:pPr>
      <w:r w:rsidRPr="005651F5">
        <w:rPr>
          <w:rFonts w:ascii="Cambria" w:hAnsi="Cambria"/>
          <w:b/>
          <w:sz w:val="24"/>
          <w:szCs w:val="24"/>
          <w:lang w:val="sr-Cyrl-RS"/>
        </w:rPr>
        <w:t xml:space="preserve">о разматрању </w:t>
      </w:r>
      <w:r w:rsidRPr="007F0708">
        <w:rPr>
          <w:rFonts w:ascii="Cambria" w:hAnsi="Cambria"/>
          <w:b/>
          <w:sz w:val="24"/>
          <w:szCs w:val="24"/>
          <w:lang w:val="sr-Cyrl-RS"/>
        </w:rPr>
        <w:t>Приједлог</w:t>
      </w:r>
      <w:r>
        <w:rPr>
          <w:rFonts w:ascii="Cambria" w:hAnsi="Cambria"/>
          <w:b/>
          <w:sz w:val="24"/>
          <w:szCs w:val="24"/>
          <w:lang w:val="sr-Cyrl-RS"/>
        </w:rPr>
        <w:t>а</w:t>
      </w:r>
      <w:r w:rsidRPr="007F0708">
        <w:rPr>
          <w:rFonts w:ascii="Cambria" w:hAnsi="Cambria"/>
          <w:b/>
          <w:sz w:val="24"/>
          <w:szCs w:val="24"/>
          <w:lang w:val="sr-Cyrl-RS"/>
        </w:rPr>
        <w:t xml:space="preserve"> Пословника Народне скупштине Републике Српске</w:t>
      </w:r>
    </w:p>
    <w:p w:rsidR="009C7775" w:rsidRPr="005651F5" w:rsidRDefault="009C7775" w:rsidP="009C7775">
      <w:pPr>
        <w:ind w:firstLine="720"/>
        <w:jc w:val="both"/>
        <w:rPr>
          <w:rFonts w:ascii="Cambria" w:hAnsi="Cambria"/>
          <w:sz w:val="24"/>
          <w:szCs w:val="24"/>
          <w:lang w:val="sr-Cyrl-RS"/>
        </w:rPr>
      </w:pPr>
    </w:p>
    <w:p w:rsidR="009C7775" w:rsidRPr="005651F5" w:rsidRDefault="009C7775" w:rsidP="009C7775">
      <w:pPr>
        <w:ind w:firstLine="720"/>
        <w:jc w:val="both"/>
        <w:rPr>
          <w:rFonts w:ascii="Cambria" w:hAnsi="Cambria"/>
          <w:sz w:val="24"/>
          <w:szCs w:val="24"/>
          <w:lang w:val="sr-Cyrl-RS"/>
        </w:rPr>
      </w:pPr>
      <w:r w:rsidRPr="005651F5">
        <w:rPr>
          <w:rFonts w:ascii="Cambria" w:hAnsi="Cambria"/>
          <w:sz w:val="24"/>
          <w:szCs w:val="24"/>
          <w:lang w:val="sr-Cyrl-RS"/>
        </w:rPr>
        <w:t xml:space="preserve">Законодавни одбор Народне скупштине Републике Српске одржао је сједницу       16. јуна 2020. године на којој је разматран </w:t>
      </w:r>
      <w:r w:rsidRPr="007F0708">
        <w:rPr>
          <w:rFonts w:ascii="Cambria" w:hAnsi="Cambria"/>
          <w:sz w:val="24"/>
          <w:szCs w:val="24"/>
          <w:lang w:val="sr-Cyrl-RS"/>
        </w:rPr>
        <w:t>Приједлог Пословника Народне скупштине Републике Српске</w:t>
      </w:r>
      <w:r w:rsidRPr="005651F5">
        <w:rPr>
          <w:rFonts w:ascii="Cambria" w:hAnsi="Cambria"/>
          <w:sz w:val="24"/>
          <w:szCs w:val="24"/>
          <w:lang w:val="sr-Cyrl-RS"/>
        </w:rPr>
        <w:t>.</w:t>
      </w:r>
    </w:p>
    <w:p w:rsidR="009C7775" w:rsidRPr="005651F5" w:rsidRDefault="009C7775" w:rsidP="009C7775">
      <w:pPr>
        <w:jc w:val="both"/>
        <w:rPr>
          <w:rFonts w:ascii="Cambria" w:hAnsi="Cambria"/>
          <w:sz w:val="24"/>
          <w:szCs w:val="24"/>
          <w:lang w:val="sr-Cyrl-RS"/>
        </w:rPr>
      </w:pPr>
    </w:p>
    <w:p w:rsidR="009C7775" w:rsidRPr="004F1599" w:rsidRDefault="009C7775" w:rsidP="009C7775">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w:t>
      </w:r>
      <w:r>
        <w:rPr>
          <w:rFonts w:ascii="Cambria" w:hAnsi="Cambria"/>
          <w:sz w:val="24"/>
          <w:szCs w:val="24"/>
          <w:lang w:val="sr-Cyrl-RS"/>
        </w:rPr>
        <w:t xml:space="preserve"> Андреа Дорић, Гордана Видовић, </w:t>
      </w:r>
      <w:r w:rsidRPr="004F1599">
        <w:rPr>
          <w:rFonts w:ascii="Cambria" w:hAnsi="Cambria"/>
          <w:sz w:val="24"/>
          <w:szCs w:val="24"/>
          <w:lang w:val="sr-Cyrl-RS"/>
        </w:rPr>
        <w:t>Срђан Мазалица</w:t>
      </w:r>
      <w:r>
        <w:rPr>
          <w:rFonts w:ascii="Cambria" w:hAnsi="Cambria"/>
          <w:sz w:val="24"/>
          <w:szCs w:val="24"/>
          <w:lang w:val="sr-Cyrl-RS"/>
        </w:rPr>
        <w:t>,</w:t>
      </w:r>
      <w:r w:rsidRPr="004F1599">
        <w:rPr>
          <w:rFonts w:ascii="Cambria" w:hAnsi="Cambria"/>
          <w:sz w:val="24"/>
          <w:szCs w:val="24"/>
          <w:lang w:val="sr-Cyrl-RS"/>
        </w:rPr>
        <w:t xml:space="preserve"> Милан Петковић</w:t>
      </w:r>
      <w:r>
        <w:rPr>
          <w:rFonts w:ascii="Cambria" w:hAnsi="Cambria"/>
          <w:sz w:val="24"/>
          <w:szCs w:val="24"/>
          <w:lang w:val="sr-Cyrl-RS"/>
        </w:rPr>
        <w:t xml:space="preserve">, </w:t>
      </w:r>
      <w:r w:rsidRPr="004F1599">
        <w:rPr>
          <w:rFonts w:ascii="Cambria" w:hAnsi="Cambria"/>
          <w:sz w:val="24"/>
          <w:szCs w:val="24"/>
          <w:lang w:val="sr-Cyrl-RS"/>
        </w:rPr>
        <w:t>Бојан Видић</w:t>
      </w:r>
      <w:r w:rsidRPr="008D5C3B">
        <w:rPr>
          <w:rFonts w:ascii="Cambria" w:hAnsi="Cambria"/>
          <w:sz w:val="24"/>
          <w:szCs w:val="24"/>
          <w:lang w:val="sr-Cyrl-RS"/>
        </w:rPr>
        <w:t xml:space="preserve"> </w:t>
      </w:r>
      <w:r w:rsidRPr="004F1599">
        <w:rPr>
          <w:rFonts w:ascii="Cambria" w:hAnsi="Cambria"/>
          <w:sz w:val="24"/>
          <w:szCs w:val="24"/>
          <w:lang w:val="sr-Cyrl-RS"/>
        </w:rPr>
        <w:t>и</w:t>
      </w:r>
      <w:r w:rsidRPr="008D5C3B">
        <w:rPr>
          <w:rFonts w:ascii="Cambria" w:hAnsi="Cambria"/>
          <w:sz w:val="24"/>
          <w:szCs w:val="24"/>
          <w:lang w:val="sr-Cyrl-RS"/>
        </w:rPr>
        <w:t xml:space="preserve"> </w:t>
      </w:r>
      <w:r w:rsidRPr="004F1599">
        <w:rPr>
          <w:rFonts w:ascii="Cambria" w:hAnsi="Cambria"/>
          <w:sz w:val="24"/>
          <w:szCs w:val="24"/>
          <w:lang w:val="sr-Cyrl-RS"/>
        </w:rPr>
        <w:t>Владимир Ковачевић</w:t>
      </w:r>
      <w:r>
        <w:rPr>
          <w:rFonts w:ascii="Cambria" w:hAnsi="Cambria"/>
          <w:sz w:val="24"/>
          <w:szCs w:val="24"/>
          <w:lang w:val="sr-Cyrl-RS"/>
        </w:rPr>
        <w:t>,</w:t>
      </w:r>
      <w:r w:rsidRPr="004F1599">
        <w:rPr>
          <w:rFonts w:ascii="Cambria" w:hAnsi="Cambria"/>
          <w:sz w:val="24"/>
          <w:szCs w:val="24"/>
          <w:lang w:val="sr-Cyrl-RS"/>
        </w:rPr>
        <w:t xml:space="preserve"> чланови Одбора.</w:t>
      </w:r>
      <w:r w:rsidRPr="004F1599">
        <w:rPr>
          <w:rFonts w:ascii="Cambria" w:hAnsi="Cambria"/>
          <w:sz w:val="24"/>
          <w:szCs w:val="24"/>
          <w:lang w:val="sr-Cyrl-RS"/>
        </w:rPr>
        <w:tab/>
        <w:t xml:space="preserve">         </w:t>
      </w:r>
    </w:p>
    <w:p w:rsidR="009C7775" w:rsidRPr="005651F5" w:rsidRDefault="009C7775" w:rsidP="009C7775">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 Дарко Бањац</w:t>
      </w:r>
      <w:r w:rsidRPr="008D5C3B">
        <w:rPr>
          <w:rFonts w:ascii="Cambria" w:hAnsi="Cambria"/>
          <w:sz w:val="24"/>
          <w:szCs w:val="24"/>
          <w:lang w:val="sr-Cyrl-RS"/>
        </w:rPr>
        <w:t xml:space="preserve"> </w:t>
      </w:r>
      <w:r>
        <w:rPr>
          <w:rFonts w:ascii="Cambria" w:hAnsi="Cambria"/>
          <w:sz w:val="24"/>
          <w:szCs w:val="24"/>
          <w:lang w:val="sr-Cyrl-RS"/>
        </w:rPr>
        <w:t xml:space="preserve">и </w:t>
      </w:r>
      <w:r w:rsidRPr="004F1599">
        <w:rPr>
          <w:rFonts w:ascii="Cambria" w:hAnsi="Cambria"/>
          <w:sz w:val="24"/>
          <w:szCs w:val="24"/>
          <w:lang w:val="sr-Cyrl-RS"/>
        </w:rPr>
        <w:t>Недељко Гламочак</w:t>
      </w:r>
      <w:r>
        <w:rPr>
          <w:rFonts w:ascii="Cambria" w:hAnsi="Cambria"/>
          <w:sz w:val="24"/>
          <w:szCs w:val="24"/>
          <w:lang w:val="sr-Cyrl-RS"/>
        </w:rPr>
        <w:t xml:space="preserve">, </w:t>
      </w:r>
      <w:r w:rsidRPr="004F1599">
        <w:rPr>
          <w:rFonts w:ascii="Cambria" w:hAnsi="Cambria"/>
          <w:sz w:val="24"/>
          <w:szCs w:val="24"/>
          <w:lang w:val="sr-Cyrl-RS"/>
        </w:rPr>
        <w:t>чланови Одбора.</w:t>
      </w:r>
    </w:p>
    <w:p w:rsidR="009C7775" w:rsidRPr="005651F5" w:rsidRDefault="009C7775" w:rsidP="009C7775">
      <w:pPr>
        <w:jc w:val="both"/>
        <w:rPr>
          <w:rFonts w:ascii="Cambria" w:hAnsi="Cambria"/>
          <w:sz w:val="24"/>
          <w:szCs w:val="24"/>
          <w:lang w:val="sr-Cyrl-RS"/>
        </w:rPr>
      </w:pPr>
    </w:p>
    <w:p w:rsidR="009C7775" w:rsidRPr="00FA1EF4" w:rsidRDefault="009C7775" w:rsidP="009C7775">
      <w:pPr>
        <w:jc w:val="both"/>
        <w:rPr>
          <w:rFonts w:ascii="Cambria" w:hAnsi="Cambria"/>
          <w:sz w:val="24"/>
          <w:szCs w:val="24"/>
          <w:lang w:val="sr-Cyrl-RS"/>
        </w:rPr>
      </w:pPr>
      <w:r w:rsidRPr="005651F5">
        <w:rPr>
          <w:lang w:val="sr-Cyrl-RS"/>
        </w:rPr>
        <w:tab/>
      </w:r>
      <w:r w:rsidRPr="00FA1EF4">
        <w:rPr>
          <w:rFonts w:ascii="Cambria" w:hAnsi="Cambria"/>
          <w:sz w:val="24"/>
          <w:szCs w:val="24"/>
          <w:lang w:val="sr-Cyrl-RS"/>
        </w:rPr>
        <w:t>Након дискусије, чланови Одбора су већином гласова, уз два гласа против (Иванка Марковић и Гордана Видовић)</w:t>
      </w:r>
      <w:r>
        <w:rPr>
          <w:rFonts w:ascii="Cambria" w:hAnsi="Cambria"/>
          <w:sz w:val="24"/>
          <w:szCs w:val="24"/>
          <w:lang w:val="sr-Cyrl-RS"/>
        </w:rPr>
        <w:t xml:space="preserve">, а у складу са чланом 40. став 2. </w:t>
      </w:r>
      <w:r w:rsidRPr="005651F5">
        <w:rPr>
          <w:rFonts w:ascii="Cambria" w:hAnsi="Cambria"/>
          <w:sz w:val="24"/>
          <w:szCs w:val="24"/>
          <w:lang w:val="sr-Cyrl-RS"/>
        </w:rPr>
        <w:t>Пословника Народне скупштине Републике Српске („Службени гласник Републике Српске“, бр. 31/11 и 34/17)</w:t>
      </w:r>
      <w:r>
        <w:rPr>
          <w:rFonts w:ascii="Cambria" w:hAnsi="Cambria"/>
          <w:sz w:val="24"/>
          <w:szCs w:val="24"/>
          <w:lang w:val="sr-Cyrl-RS"/>
        </w:rPr>
        <w:t>,</w:t>
      </w:r>
      <w:r w:rsidRPr="00FA1EF4">
        <w:rPr>
          <w:rFonts w:ascii="Cambria" w:hAnsi="Cambria"/>
          <w:sz w:val="24"/>
          <w:szCs w:val="24"/>
          <w:lang w:val="sr-Cyrl-RS"/>
        </w:rPr>
        <w:t xml:space="preserve"> заузели став да се Приједлог Пословника </w:t>
      </w:r>
      <w:r>
        <w:rPr>
          <w:rFonts w:ascii="Cambria" w:hAnsi="Cambria"/>
          <w:sz w:val="24"/>
          <w:szCs w:val="24"/>
          <w:lang w:val="sr-Cyrl-RS"/>
        </w:rPr>
        <w:t>Народне скупштине Републике Српске разматра</w:t>
      </w:r>
      <w:r w:rsidRPr="00FA1EF4">
        <w:rPr>
          <w:rFonts w:ascii="Cambria" w:hAnsi="Cambria"/>
          <w:sz w:val="24"/>
          <w:szCs w:val="24"/>
          <w:lang w:val="sr-Cyrl-RS"/>
        </w:rPr>
        <w:t xml:space="preserve"> на Десетој редовној сједници Нар</w:t>
      </w:r>
      <w:r>
        <w:rPr>
          <w:rFonts w:ascii="Cambria" w:hAnsi="Cambria"/>
          <w:sz w:val="24"/>
          <w:szCs w:val="24"/>
          <w:lang w:val="sr-Cyrl-RS"/>
        </w:rPr>
        <w:t xml:space="preserve">одне скупштине, уз сљедеће   </w:t>
      </w:r>
      <w:r w:rsidRPr="0095479C">
        <w:rPr>
          <w:rFonts w:ascii="Cambria" w:hAnsi="Cambria"/>
          <w:b/>
          <w:sz w:val="24"/>
          <w:szCs w:val="24"/>
          <w:lang w:val="sr-Cyrl-RS"/>
        </w:rPr>
        <w:t>а м а н д м а н е</w:t>
      </w:r>
      <w:r>
        <w:rPr>
          <w:rFonts w:ascii="Cambria" w:hAnsi="Cambria"/>
          <w:b/>
          <w:sz w:val="24"/>
          <w:szCs w:val="24"/>
          <w:lang w:val="sr-Cyrl-RS"/>
        </w:rPr>
        <w:t>:</w:t>
      </w:r>
    </w:p>
    <w:p w:rsidR="009C7775" w:rsidRDefault="009C7775" w:rsidP="009C7775">
      <w:pPr>
        <w:jc w:val="both"/>
        <w:rPr>
          <w:rFonts w:ascii="Cambria" w:hAnsi="Cambria"/>
          <w:sz w:val="24"/>
          <w:szCs w:val="24"/>
          <w:lang w:val="sr-Cyrl-RS"/>
        </w:rPr>
      </w:pPr>
    </w:p>
    <w:p w:rsidR="009C7775" w:rsidRPr="0095479C" w:rsidRDefault="009C7775" w:rsidP="009C7775">
      <w:pPr>
        <w:jc w:val="center"/>
        <w:rPr>
          <w:rFonts w:ascii="Cambria" w:hAnsi="Cambria"/>
          <w:b/>
          <w:sz w:val="24"/>
          <w:szCs w:val="24"/>
          <w:lang w:val="sr-Cyrl-RS"/>
        </w:rPr>
      </w:pPr>
      <w:r w:rsidRPr="0095479C">
        <w:rPr>
          <w:rFonts w:ascii="Cambria" w:hAnsi="Cambria"/>
          <w:b/>
          <w:sz w:val="24"/>
          <w:szCs w:val="24"/>
          <w:lang w:val="sr-Cyrl-RS"/>
        </w:rPr>
        <w:t>АМАНДМАН I</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У члану 3. ст. 3 и 4. мијењају се и гласе:</w:t>
      </w:r>
    </w:p>
    <w:p w:rsidR="009C7775" w:rsidRPr="001A4F8C" w:rsidRDefault="009C7775" w:rsidP="009C7775">
      <w:pPr>
        <w:ind w:firstLine="720"/>
        <w:contextualSpacing/>
        <w:jc w:val="both"/>
        <w:rPr>
          <w:rFonts w:ascii="Cambria" w:hAnsi="Cambria"/>
          <w:sz w:val="24"/>
          <w:szCs w:val="24"/>
          <w:lang w:val="sr-Cyrl-RS"/>
        </w:rPr>
      </w:pPr>
      <w:r w:rsidRPr="001A4F8C">
        <w:rPr>
          <w:rFonts w:ascii="Cambria" w:hAnsi="Cambria"/>
          <w:sz w:val="24"/>
          <w:szCs w:val="24"/>
          <w:lang w:val="sr-Cyrl-RS"/>
        </w:rPr>
        <w:t xml:space="preserve">„ (3) У изузетним околностима када је то неопходно из безбједносних разлога или због заштите јавног здравља, односно када је проглашена ванредна ситуација или ванредно стање, предсједник Народне скупштине, након проведених консултација са Колегијумом, може одлучити да се сједнице Народне скупштине и радних тијела могу одржавати онлајн коришћењем информатичког система који подржава пренос видео-конференција или апликација, програма и других електронских платформи за директну гласовну и видео-комуникацију. </w:t>
      </w:r>
    </w:p>
    <w:p w:rsidR="009C7775" w:rsidRDefault="009C7775" w:rsidP="009C7775">
      <w:pPr>
        <w:contextualSpacing/>
        <w:jc w:val="both"/>
        <w:rPr>
          <w:rFonts w:ascii="Cambria" w:hAnsi="Cambria"/>
          <w:sz w:val="24"/>
          <w:szCs w:val="24"/>
          <w:lang w:val="sr-Cyrl-RS"/>
        </w:rPr>
      </w:pPr>
      <w:r w:rsidRPr="001A4F8C">
        <w:rPr>
          <w:rFonts w:ascii="Cambria" w:hAnsi="Cambria"/>
          <w:sz w:val="24"/>
          <w:szCs w:val="24"/>
          <w:lang w:val="sr-Cyrl-RS"/>
        </w:rPr>
        <w:t xml:space="preserve">            (4) Сва питања за одржавање сједнице из става 3. која нису регулисана Пословником, биће регулисана посебним актом Народне скупштине.“</w:t>
      </w:r>
    </w:p>
    <w:p w:rsidR="009C7775" w:rsidRDefault="009C7775" w:rsidP="009C7775">
      <w:pPr>
        <w:contextualSpacing/>
        <w:jc w:val="both"/>
        <w:rPr>
          <w:rFonts w:ascii="Cambria" w:hAnsi="Cambria"/>
          <w:sz w:val="24"/>
          <w:szCs w:val="24"/>
          <w:lang w:val="sr-Cyrl-RS"/>
        </w:rPr>
      </w:pPr>
    </w:p>
    <w:p w:rsidR="009C7775" w:rsidRPr="001A4F8C" w:rsidRDefault="009C7775" w:rsidP="009C7775">
      <w:pPr>
        <w:contextualSpacing/>
        <w:jc w:val="both"/>
        <w:rPr>
          <w:rFonts w:ascii="Cambria" w:hAnsi="Cambria"/>
          <w:sz w:val="24"/>
          <w:szCs w:val="24"/>
          <w:lang w:val="sr-Cyrl-RS"/>
        </w:rPr>
      </w:pPr>
    </w:p>
    <w:p w:rsidR="009C7775" w:rsidRPr="001A4F8C" w:rsidRDefault="009C7775" w:rsidP="009C7775">
      <w:pPr>
        <w:jc w:val="center"/>
        <w:rPr>
          <w:rFonts w:ascii="Cambria" w:hAnsi="Cambria"/>
          <w:sz w:val="24"/>
          <w:szCs w:val="24"/>
          <w:lang w:val="sr-Cyrl-RS"/>
        </w:rPr>
      </w:pP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lastRenderedPageBreak/>
        <w:t>О б р а з л о ж е њ е</w:t>
      </w:r>
    </w:p>
    <w:p w:rsidR="009C7775" w:rsidRPr="001A4F8C" w:rsidRDefault="009C7775" w:rsidP="009C7775">
      <w:pPr>
        <w:jc w:val="both"/>
        <w:rPr>
          <w:rFonts w:ascii="Cambria" w:hAnsi="Cambria"/>
          <w:sz w:val="24"/>
          <w:szCs w:val="24"/>
          <w:lang w:val="sr-Cyrl-RS"/>
        </w:rPr>
      </w:pPr>
      <w:r w:rsidRPr="001A4F8C">
        <w:rPr>
          <w:rFonts w:ascii="Cambria" w:hAnsi="Cambria"/>
          <w:sz w:val="24"/>
          <w:szCs w:val="24"/>
          <w:lang w:val="sr-Cyrl-RS"/>
        </w:rPr>
        <w:t>Овим амандманом у ставу 3.  прописује се  да предсједник,  након консултација са Колегијумом, одлучује да се сједнице одржавају онлајн, а у ставу 4. се прописује да ће сва питања која нису регулисана Пословником за одржавање овакве сједнице, регулисати посебним актом Народне скупштине.</w:t>
      </w:r>
    </w:p>
    <w:p w:rsidR="009C7775" w:rsidRPr="001A4F8C" w:rsidRDefault="009C7775" w:rsidP="009C7775">
      <w:pPr>
        <w:contextualSpacing/>
        <w:rPr>
          <w:rFonts w:ascii="Cambria" w:hAnsi="Cambria"/>
          <w:sz w:val="24"/>
          <w:szCs w:val="24"/>
          <w:lang w:val="sr-Cyrl-RS"/>
        </w:rPr>
      </w:pPr>
    </w:p>
    <w:p w:rsidR="009C7775" w:rsidRPr="001A4F8C" w:rsidRDefault="009C7775" w:rsidP="009C7775">
      <w:pPr>
        <w:rPr>
          <w:rFonts w:ascii="Cambria" w:hAnsi="Cambria"/>
          <w:sz w:val="24"/>
          <w:szCs w:val="24"/>
          <w:lang w:val="sr-Cyrl-RS"/>
        </w:rPr>
      </w:pPr>
    </w:p>
    <w:p w:rsidR="009C7775" w:rsidRPr="00517D4C" w:rsidRDefault="009C7775" w:rsidP="009C7775">
      <w:pPr>
        <w:jc w:val="center"/>
        <w:rPr>
          <w:rFonts w:ascii="Cambria" w:hAnsi="Cambria"/>
          <w:b/>
          <w:sz w:val="24"/>
          <w:szCs w:val="24"/>
          <w:lang w:val="sr-Cyrl-RS"/>
        </w:rPr>
      </w:pPr>
      <w:r w:rsidRPr="00517D4C">
        <w:rPr>
          <w:rFonts w:ascii="Cambria" w:hAnsi="Cambria"/>
          <w:b/>
          <w:sz w:val="24"/>
          <w:szCs w:val="24"/>
          <w:lang w:val="sr-Cyrl-RS"/>
        </w:rPr>
        <w:t>АМАНДМАН II</w:t>
      </w:r>
    </w:p>
    <w:p w:rsidR="009C7775" w:rsidRPr="001A4F8C" w:rsidRDefault="009C7775" w:rsidP="009C7775">
      <w:pPr>
        <w:keepLines/>
        <w:rPr>
          <w:rFonts w:ascii="Cambria" w:hAnsi="Cambria"/>
          <w:sz w:val="24"/>
          <w:szCs w:val="24"/>
          <w:lang w:val="sr-Cyrl-RS"/>
        </w:rPr>
      </w:pPr>
      <w:r w:rsidRPr="001A4F8C">
        <w:rPr>
          <w:rFonts w:ascii="Cambria" w:hAnsi="Cambria"/>
          <w:sz w:val="24"/>
          <w:szCs w:val="24"/>
          <w:lang w:val="sr-Cyrl-RS"/>
        </w:rPr>
        <w:t>У члану 12. у ставу 2. послије ријечи „замјеник“ умјесто зареза ставља се тачка,  а остатак текста  брише се.</w:t>
      </w:r>
    </w:p>
    <w:p w:rsidR="009C7775" w:rsidRPr="001A4F8C" w:rsidRDefault="009C7775" w:rsidP="009C7775">
      <w:pPr>
        <w:keepLines/>
        <w:rPr>
          <w:rFonts w:ascii="Cambria" w:hAnsi="Cambria"/>
          <w:sz w:val="24"/>
          <w:szCs w:val="24"/>
          <w:lang w:val="sr-Cyrl-RS"/>
        </w:rPr>
      </w:pP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Овим амандманом су извршене корекције сходно правилима номотехнике.</w:t>
      </w:r>
    </w:p>
    <w:p w:rsidR="009C7775" w:rsidRPr="001A4F8C" w:rsidRDefault="009C7775" w:rsidP="009C7775">
      <w:pPr>
        <w:keepLines/>
        <w:ind w:firstLine="720"/>
        <w:rPr>
          <w:rFonts w:ascii="Cambria" w:hAnsi="Cambria"/>
          <w:sz w:val="24"/>
          <w:szCs w:val="24"/>
          <w:lang w:val="sr-Cyrl-RS"/>
        </w:rPr>
      </w:pPr>
    </w:p>
    <w:p w:rsidR="009C7775" w:rsidRPr="001A4F8C" w:rsidRDefault="009C7775" w:rsidP="009C7775">
      <w:pPr>
        <w:rPr>
          <w:rFonts w:ascii="Cambria" w:hAnsi="Cambria"/>
          <w:sz w:val="24"/>
          <w:szCs w:val="24"/>
          <w:lang w:val="sr-Cyrl-RS"/>
        </w:rPr>
      </w:pPr>
    </w:p>
    <w:p w:rsidR="009C7775" w:rsidRPr="00517D4C" w:rsidRDefault="009C7775" w:rsidP="009C7775">
      <w:pPr>
        <w:jc w:val="center"/>
        <w:rPr>
          <w:rFonts w:ascii="Cambria" w:hAnsi="Cambria"/>
          <w:b/>
          <w:sz w:val="24"/>
          <w:szCs w:val="24"/>
          <w:lang w:val="sr-Cyrl-RS"/>
        </w:rPr>
      </w:pPr>
      <w:r w:rsidRPr="00517D4C">
        <w:rPr>
          <w:rFonts w:ascii="Cambria" w:hAnsi="Cambria"/>
          <w:b/>
          <w:sz w:val="24"/>
          <w:szCs w:val="24"/>
          <w:lang w:val="sr-Cyrl-RS"/>
        </w:rPr>
        <w:t>АМАНДМАН III</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 xml:space="preserve">У члану 13. став 2. мијења се и гласи: </w:t>
      </w:r>
    </w:p>
    <w:p w:rsidR="009C7775" w:rsidRDefault="009C7775" w:rsidP="009C7775">
      <w:pPr>
        <w:jc w:val="both"/>
        <w:rPr>
          <w:rFonts w:ascii="Cambria" w:hAnsi="Cambria"/>
          <w:sz w:val="24"/>
          <w:szCs w:val="24"/>
          <w:lang w:val="sr-Cyrl-RS"/>
        </w:rPr>
      </w:pPr>
      <w:r w:rsidRPr="001A4F8C">
        <w:rPr>
          <w:rFonts w:ascii="Cambria" w:hAnsi="Cambria"/>
          <w:sz w:val="24"/>
          <w:szCs w:val="24"/>
          <w:lang w:val="sr-Cyrl-RS"/>
        </w:rPr>
        <w:t>„ (2) Ако клуб посланика представља замјеник предсједника, односно овлашћени представник, он преузима овлашћење предсједника клуба.“</w:t>
      </w:r>
    </w:p>
    <w:p w:rsidR="009C7775" w:rsidRPr="001A4F8C" w:rsidRDefault="009C7775" w:rsidP="009C7775">
      <w:pPr>
        <w:rPr>
          <w:rFonts w:ascii="Cambria" w:hAnsi="Cambria"/>
          <w:sz w:val="24"/>
          <w:szCs w:val="24"/>
          <w:lang w:val="sr-Cyrl-RS"/>
        </w:rPr>
      </w:pP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jc w:val="both"/>
        <w:rPr>
          <w:rFonts w:ascii="Cambria" w:hAnsi="Cambria"/>
          <w:sz w:val="24"/>
          <w:szCs w:val="24"/>
          <w:lang w:val="sr-Cyrl-RS"/>
        </w:rPr>
      </w:pPr>
      <w:r w:rsidRPr="001A4F8C">
        <w:rPr>
          <w:rFonts w:ascii="Cambria" w:hAnsi="Cambria"/>
          <w:sz w:val="24"/>
          <w:szCs w:val="24"/>
          <w:lang w:val="sr-Cyrl-RS"/>
        </w:rPr>
        <w:t>Овим амандманом су извршене корекције у смислу језичког прецизирања и  правилима номотехнике.</w:t>
      </w:r>
    </w:p>
    <w:p w:rsidR="009C7775" w:rsidRPr="001A4F8C" w:rsidRDefault="009C7775" w:rsidP="009C7775">
      <w:pPr>
        <w:contextualSpacing/>
        <w:rPr>
          <w:rFonts w:ascii="Cambria" w:hAnsi="Cambria"/>
          <w:sz w:val="24"/>
          <w:szCs w:val="24"/>
          <w:lang w:val="sr-Cyrl-RS"/>
        </w:rPr>
      </w:pPr>
    </w:p>
    <w:p w:rsidR="009C7775" w:rsidRPr="001A4F8C" w:rsidRDefault="009C7775" w:rsidP="009C7775">
      <w:pPr>
        <w:rPr>
          <w:rFonts w:ascii="Cambria" w:hAnsi="Cambria"/>
          <w:sz w:val="24"/>
          <w:szCs w:val="24"/>
          <w:lang w:val="sr-Cyrl-RS"/>
        </w:rPr>
      </w:pPr>
    </w:p>
    <w:p w:rsidR="009C7775" w:rsidRPr="00517D4C" w:rsidRDefault="009C7775" w:rsidP="009C7775">
      <w:pPr>
        <w:jc w:val="center"/>
        <w:rPr>
          <w:rFonts w:ascii="Cambria" w:hAnsi="Cambria"/>
          <w:b/>
          <w:sz w:val="24"/>
          <w:szCs w:val="24"/>
          <w:lang w:val="sr-Cyrl-RS"/>
        </w:rPr>
      </w:pPr>
      <w:r w:rsidRPr="00517D4C">
        <w:rPr>
          <w:rFonts w:ascii="Cambria" w:hAnsi="Cambria"/>
          <w:b/>
          <w:sz w:val="24"/>
          <w:szCs w:val="24"/>
          <w:lang w:val="sr-Cyrl-RS"/>
        </w:rPr>
        <w:t>АМАНДМАН IV</w:t>
      </w:r>
    </w:p>
    <w:p w:rsidR="009C7775" w:rsidRPr="001A4F8C" w:rsidRDefault="009C7775" w:rsidP="009C7775">
      <w:pPr>
        <w:keepLines/>
        <w:jc w:val="both"/>
        <w:rPr>
          <w:rFonts w:ascii="Cambria" w:hAnsi="Cambria"/>
          <w:sz w:val="24"/>
          <w:szCs w:val="24"/>
          <w:lang w:val="sr-Cyrl-RS"/>
        </w:rPr>
      </w:pPr>
      <w:r w:rsidRPr="001A4F8C">
        <w:rPr>
          <w:rFonts w:ascii="Cambria" w:hAnsi="Cambria"/>
          <w:sz w:val="24"/>
          <w:szCs w:val="24"/>
          <w:lang w:val="sr-Cyrl-RS"/>
        </w:rPr>
        <w:t>У члану 53. у ставу 2. послије ријечи „разматра“ умјесто зареза ставља се тачка, а остатак текста  брише се.</w:t>
      </w: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Default="009C7775" w:rsidP="009C7775">
      <w:pPr>
        <w:jc w:val="both"/>
        <w:rPr>
          <w:rFonts w:ascii="Cambria" w:hAnsi="Cambria"/>
          <w:sz w:val="24"/>
          <w:szCs w:val="24"/>
          <w:lang w:val="sr-Latn-RS"/>
        </w:rPr>
      </w:pPr>
      <w:r w:rsidRPr="001A4F8C">
        <w:rPr>
          <w:rFonts w:ascii="Cambria" w:hAnsi="Cambria"/>
          <w:sz w:val="24"/>
          <w:szCs w:val="24"/>
          <w:lang w:val="sr-Cyrl-RS"/>
        </w:rPr>
        <w:t>Чланом 42. Пословника  већ је  прописан начин на који радно тијело заузима ставове о питањима из своје надлежности.</w:t>
      </w:r>
    </w:p>
    <w:p w:rsidR="009C7775" w:rsidRPr="009C7775" w:rsidRDefault="009C7775" w:rsidP="009C7775">
      <w:pPr>
        <w:jc w:val="both"/>
        <w:rPr>
          <w:rFonts w:ascii="Cambria" w:hAnsi="Cambria"/>
          <w:sz w:val="24"/>
          <w:szCs w:val="24"/>
          <w:lang w:val="sr-Latn-RS"/>
        </w:rPr>
      </w:pPr>
    </w:p>
    <w:p w:rsidR="009C7775" w:rsidRPr="001A4F8C" w:rsidRDefault="009C7775" w:rsidP="009C7775">
      <w:pPr>
        <w:rPr>
          <w:rFonts w:ascii="Cambria" w:hAnsi="Cambria"/>
          <w:sz w:val="24"/>
          <w:szCs w:val="24"/>
          <w:lang w:val="sr-Cyrl-RS"/>
        </w:rPr>
      </w:pPr>
    </w:p>
    <w:p w:rsidR="009C7775" w:rsidRPr="00517D4C" w:rsidRDefault="009C7775" w:rsidP="009C7775">
      <w:pPr>
        <w:jc w:val="center"/>
        <w:rPr>
          <w:rFonts w:ascii="Cambria" w:hAnsi="Cambria"/>
          <w:b/>
          <w:sz w:val="24"/>
          <w:szCs w:val="24"/>
          <w:lang w:val="sr-Cyrl-RS"/>
        </w:rPr>
      </w:pPr>
      <w:r w:rsidRPr="00517D4C">
        <w:rPr>
          <w:rFonts w:ascii="Cambria" w:hAnsi="Cambria"/>
          <w:b/>
          <w:sz w:val="24"/>
          <w:szCs w:val="24"/>
          <w:lang w:val="sr-Cyrl-RS"/>
        </w:rPr>
        <w:t>АМАНДМАН V</w:t>
      </w:r>
    </w:p>
    <w:p w:rsidR="009C7775" w:rsidRPr="001A4F8C" w:rsidRDefault="009C7775" w:rsidP="009C7775">
      <w:pPr>
        <w:jc w:val="both"/>
        <w:rPr>
          <w:rFonts w:ascii="Cambria" w:hAnsi="Cambria"/>
          <w:sz w:val="24"/>
          <w:szCs w:val="24"/>
          <w:lang w:val="sr-Cyrl-RS"/>
        </w:rPr>
      </w:pPr>
      <w:r w:rsidRPr="001A4F8C">
        <w:rPr>
          <w:rFonts w:ascii="Cambria" w:hAnsi="Cambria"/>
          <w:sz w:val="24"/>
          <w:szCs w:val="24"/>
          <w:lang w:val="sr-Cyrl-RS"/>
        </w:rPr>
        <w:t xml:space="preserve">У члану 58. у ставу 1. послије алинеје пет додаје се нова алинеја шест која гласи: </w:t>
      </w:r>
    </w:p>
    <w:p w:rsidR="009C7775" w:rsidRDefault="009C7775" w:rsidP="009C7775">
      <w:pPr>
        <w:jc w:val="both"/>
        <w:rPr>
          <w:rFonts w:ascii="Cambria" w:hAnsi="Cambria"/>
          <w:sz w:val="24"/>
          <w:szCs w:val="24"/>
          <w:lang w:val="sr-Cyrl-RS"/>
        </w:rPr>
      </w:pPr>
      <w:r w:rsidRPr="001A4F8C">
        <w:rPr>
          <w:rFonts w:ascii="Cambria" w:hAnsi="Cambria"/>
          <w:sz w:val="24"/>
          <w:szCs w:val="24"/>
          <w:lang w:val="sr-Cyrl-RS"/>
        </w:rPr>
        <w:t>„ - утврђује приједлог за избор предсједника, замјеника предсједника и чланове радног тијела водећи рачуна о родној равноправности“.</w:t>
      </w:r>
    </w:p>
    <w:p w:rsidR="009C7775" w:rsidRDefault="009C7775" w:rsidP="009C7775">
      <w:pPr>
        <w:jc w:val="both"/>
        <w:rPr>
          <w:rFonts w:ascii="Cambria" w:hAnsi="Cambria"/>
          <w:sz w:val="24"/>
          <w:szCs w:val="24"/>
          <w:lang w:val="sr-Latn-RS"/>
        </w:rPr>
      </w:pPr>
    </w:p>
    <w:p w:rsidR="009C7775" w:rsidRDefault="009C7775" w:rsidP="009C7775">
      <w:pPr>
        <w:jc w:val="both"/>
        <w:rPr>
          <w:rFonts w:ascii="Cambria" w:hAnsi="Cambria"/>
          <w:sz w:val="24"/>
          <w:szCs w:val="24"/>
          <w:lang w:val="sr-Latn-RS"/>
        </w:rPr>
      </w:pPr>
    </w:p>
    <w:p w:rsidR="009C7775" w:rsidRPr="009C7775" w:rsidRDefault="009C7775" w:rsidP="009C7775">
      <w:pPr>
        <w:jc w:val="both"/>
        <w:rPr>
          <w:rFonts w:ascii="Cambria" w:hAnsi="Cambria"/>
          <w:sz w:val="24"/>
          <w:szCs w:val="24"/>
          <w:lang w:val="sr-Latn-RS"/>
        </w:rPr>
      </w:pP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lastRenderedPageBreak/>
        <w:t>О б р а з л о ж е њ е</w:t>
      </w:r>
    </w:p>
    <w:p w:rsidR="009C7775" w:rsidRPr="001A4F8C" w:rsidRDefault="009C7775" w:rsidP="009C7775">
      <w:pPr>
        <w:jc w:val="both"/>
        <w:rPr>
          <w:rFonts w:ascii="Cambria" w:hAnsi="Cambria"/>
          <w:sz w:val="24"/>
          <w:szCs w:val="24"/>
          <w:lang w:val="sr-Cyrl-RS"/>
        </w:rPr>
      </w:pPr>
      <w:r w:rsidRPr="001A4F8C">
        <w:rPr>
          <w:rFonts w:ascii="Cambria" w:hAnsi="Cambria"/>
          <w:sz w:val="24"/>
          <w:szCs w:val="24"/>
          <w:lang w:val="sr-Cyrl-RS"/>
        </w:rPr>
        <w:t>Усклађивање са чланом 22. Пословника којим је предвиђено да се приликом избора чланова радног тијела води рачуна о родној равноправности.</w:t>
      </w:r>
    </w:p>
    <w:p w:rsidR="009C7775" w:rsidRPr="001A4F8C" w:rsidRDefault="009C7775" w:rsidP="009C7775">
      <w:pPr>
        <w:rPr>
          <w:rFonts w:ascii="Cambria" w:hAnsi="Cambria"/>
          <w:sz w:val="24"/>
          <w:szCs w:val="24"/>
          <w:lang w:val="sr-Cyrl-RS"/>
        </w:rPr>
      </w:pPr>
    </w:p>
    <w:p w:rsidR="009C7775" w:rsidRPr="001A4F8C" w:rsidRDefault="009C7775" w:rsidP="009C7775">
      <w:pPr>
        <w:rPr>
          <w:rFonts w:ascii="Cambria" w:hAnsi="Cambria"/>
          <w:sz w:val="24"/>
          <w:szCs w:val="24"/>
          <w:lang w:val="sr-Cyrl-RS"/>
        </w:rPr>
      </w:pPr>
    </w:p>
    <w:p w:rsidR="009C7775" w:rsidRPr="00517D4C" w:rsidRDefault="009C7775" w:rsidP="009C7775">
      <w:pPr>
        <w:jc w:val="center"/>
        <w:rPr>
          <w:rFonts w:ascii="Cambria" w:hAnsi="Cambria"/>
          <w:b/>
          <w:sz w:val="24"/>
          <w:szCs w:val="24"/>
          <w:lang w:val="sr-Cyrl-RS"/>
        </w:rPr>
      </w:pPr>
      <w:r w:rsidRPr="00517D4C">
        <w:rPr>
          <w:rFonts w:ascii="Cambria" w:hAnsi="Cambria"/>
          <w:b/>
          <w:sz w:val="24"/>
          <w:szCs w:val="24"/>
          <w:lang w:val="sr-Cyrl-RS"/>
        </w:rPr>
        <w:t>АМАНДМАН VI</w:t>
      </w:r>
    </w:p>
    <w:p w:rsidR="009C7775" w:rsidRPr="001A4F8C" w:rsidRDefault="009C7775" w:rsidP="009C7775">
      <w:pPr>
        <w:jc w:val="both"/>
        <w:rPr>
          <w:rFonts w:ascii="Cambria" w:hAnsi="Cambria"/>
          <w:sz w:val="24"/>
          <w:szCs w:val="24"/>
          <w:lang w:val="sr-Cyrl-RS"/>
        </w:rPr>
      </w:pPr>
      <w:r w:rsidRPr="001A4F8C">
        <w:rPr>
          <w:rFonts w:ascii="Cambria" w:hAnsi="Cambria"/>
          <w:sz w:val="24"/>
          <w:szCs w:val="24"/>
          <w:lang w:val="sr-Cyrl-RS"/>
        </w:rPr>
        <w:t>Послије члана 119. додаје се нови члан 119а.  који гласи:</w:t>
      </w:r>
    </w:p>
    <w:p w:rsidR="009C7775" w:rsidRDefault="009C7775" w:rsidP="009C7775">
      <w:pPr>
        <w:jc w:val="both"/>
        <w:rPr>
          <w:rFonts w:ascii="Cambria" w:hAnsi="Cambria"/>
          <w:sz w:val="24"/>
          <w:szCs w:val="24"/>
          <w:lang w:val="sr-Cyrl-RS"/>
        </w:rPr>
      </w:pPr>
      <w:r w:rsidRPr="001A4F8C">
        <w:rPr>
          <w:rFonts w:ascii="Cambria" w:hAnsi="Cambria"/>
          <w:sz w:val="24"/>
          <w:szCs w:val="24"/>
          <w:lang w:val="sr-Cyrl-RS"/>
        </w:rPr>
        <w:t>“Народни посланик дужан је да се приликом уласка у салу за сједнице идентификује стављањем  индентификационе картице у посланичку јединицу, а  приликом изласка из сале за сједницу да извуче идентификациону картицу из посланичке једнице.“</w:t>
      </w:r>
    </w:p>
    <w:p w:rsidR="009C7775" w:rsidRPr="001A4F8C" w:rsidRDefault="009C7775" w:rsidP="009C7775">
      <w:pPr>
        <w:jc w:val="both"/>
        <w:rPr>
          <w:rFonts w:ascii="Cambria" w:hAnsi="Cambria"/>
          <w:sz w:val="24"/>
          <w:szCs w:val="24"/>
          <w:lang w:val="sr-Cyrl-RS"/>
        </w:rPr>
      </w:pP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jc w:val="both"/>
        <w:rPr>
          <w:rFonts w:ascii="Cambria" w:hAnsi="Cambria"/>
          <w:sz w:val="24"/>
          <w:szCs w:val="24"/>
          <w:lang w:val="sr-Cyrl-RS"/>
        </w:rPr>
      </w:pPr>
      <w:r w:rsidRPr="001A4F8C">
        <w:rPr>
          <w:rFonts w:ascii="Cambria" w:hAnsi="Cambria"/>
          <w:sz w:val="24"/>
          <w:szCs w:val="24"/>
          <w:lang w:val="sr-Cyrl-RS"/>
        </w:rPr>
        <w:t>Овим амандманом се прицизира начин идентификације народног посланика приликом уласка и изласка из сале за сједницу.</w:t>
      </w:r>
    </w:p>
    <w:p w:rsidR="009C7775" w:rsidRDefault="009C7775" w:rsidP="009C7775">
      <w:pPr>
        <w:rPr>
          <w:rFonts w:ascii="Cambria" w:hAnsi="Cambria"/>
          <w:sz w:val="24"/>
          <w:szCs w:val="24"/>
          <w:lang w:val="sr-Latn-RS"/>
        </w:rPr>
      </w:pPr>
    </w:p>
    <w:p w:rsidR="009C7775" w:rsidRPr="009C7775" w:rsidRDefault="009C7775" w:rsidP="009C7775">
      <w:pPr>
        <w:rPr>
          <w:rFonts w:ascii="Cambria" w:hAnsi="Cambria"/>
          <w:sz w:val="24"/>
          <w:szCs w:val="24"/>
          <w:lang w:val="sr-Latn-RS"/>
        </w:rPr>
      </w:pPr>
    </w:p>
    <w:p w:rsidR="009C7775" w:rsidRPr="00517D4C" w:rsidRDefault="009C7775" w:rsidP="009C7775">
      <w:pPr>
        <w:jc w:val="center"/>
        <w:rPr>
          <w:rFonts w:ascii="Cambria" w:hAnsi="Cambria"/>
          <w:b/>
          <w:sz w:val="24"/>
          <w:szCs w:val="24"/>
          <w:lang w:val="sr-Cyrl-RS"/>
        </w:rPr>
      </w:pPr>
      <w:r w:rsidRPr="00517D4C">
        <w:rPr>
          <w:rFonts w:ascii="Cambria" w:hAnsi="Cambria"/>
          <w:b/>
          <w:sz w:val="24"/>
          <w:szCs w:val="24"/>
          <w:lang w:val="sr-Cyrl-RS"/>
        </w:rPr>
        <w:t>АМАНДМАН VII</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Члан 120. мијења се и гласи:</w:t>
      </w:r>
    </w:p>
    <w:p w:rsidR="009C7775" w:rsidRPr="001A4F8C" w:rsidRDefault="009C7775" w:rsidP="009C7775">
      <w:pPr>
        <w:keepNext/>
        <w:contextualSpacing/>
        <w:jc w:val="center"/>
        <w:rPr>
          <w:rFonts w:ascii="Cambria" w:hAnsi="Cambria"/>
          <w:sz w:val="24"/>
          <w:szCs w:val="24"/>
          <w:lang w:val="sr-Cyrl-RS"/>
        </w:rPr>
      </w:pPr>
      <w:r w:rsidRPr="001A4F8C">
        <w:rPr>
          <w:rFonts w:ascii="Cambria" w:hAnsi="Cambria"/>
          <w:sz w:val="24"/>
          <w:szCs w:val="24"/>
          <w:lang w:val="sr-Cyrl-RS"/>
        </w:rPr>
        <w:t>Члан 120.</w:t>
      </w:r>
    </w:p>
    <w:p w:rsidR="009C7775" w:rsidRPr="001A4F8C" w:rsidRDefault="009C7775" w:rsidP="009C7775">
      <w:pPr>
        <w:ind w:firstLine="720"/>
        <w:contextualSpacing/>
        <w:rPr>
          <w:rFonts w:ascii="Cambria" w:hAnsi="Cambria"/>
          <w:sz w:val="24"/>
          <w:szCs w:val="24"/>
          <w:lang w:val="sr-Cyrl-RS"/>
        </w:rPr>
      </w:pPr>
      <w:r w:rsidRPr="001A4F8C">
        <w:rPr>
          <w:rFonts w:ascii="Cambria" w:hAnsi="Cambria"/>
          <w:sz w:val="24"/>
          <w:szCs w:val="24"/>
          <w:lang w:val="sr-Cyrl-RS"/>
        </w:rPr>
        <w:t xml:space="preserve"> (1) Предсједник Народне скупштине отвара сједницу Народне скупштине, и утврђује да ли постоји кворум за рад Народне скупштине.</w:t>
      </w:r>
    </w:p>
    <w:p w:rsidR="009C7775" w:rsidRPr="001A4F8C" w:rsidRDefault="009C7775" w:rsidP="009C7775">
      <w:pPr>
        <w:ind w:firstLine="720"/>
        <w:contextualSpacing/>
        <w:rPr>
          <w:rFonts w:ascii="Cambria" w:hAnsi="Cambria"/>
          <w:sz w:val="24"/>
          <w:szCs w:val="24"/>
          <w:lang w:val="sr-Cyrl-RS"/>
        </w:rPr>
      </w:pPr>
      <w:r w:rsidRPr="001A4F8C">
        <w:rPr>
          <w:rFonts w:ascii="Cambria" w:hAnsi="Cambria"/>
          <w:sz w:val="24"/>
          <w:szCs w:val="24"/>
          <w:lang w:val="sr-Cyrl-RS"/>
        </w:rPr>
        <w:t xml:space="preserve"> (2) Кворум за рад Народне скупштине постоји ако је на сједници приликом  усвајања записника, утврђивања дневног реда, у дану за гласање, као и у случајевима када Народна скупштина одлучује присутна већина од укупног броја народних посланика.</w:t>
      </w:r>
    </w:p>
    <w:p w:rsidR="009C7775" w:rsidRPr="001A4F8C" w:rsidRDefault="009C7775" w:rsidP="009C7775">
      <w:pPr>
        <w:ind w:firstLine="720"/>
        <w:contextualSpacing/>
        <w:rPr>
          <w:rFonts w:ascii="Cambria" w:hAnsi="Cambria"/>
          <w:sz w:val="24"/>
          <w:szCs w:val="24"/>
          <w:lang w:val="sr-Cyrl-RS"/>
        </w:rPr>
      </w:pPr>
      <w:r w:rsidRPr="001A4F8C">
        <w:rPr>
          <w:rFonts w:ascii="Cambria" w:hAnsi="Cambria"/>
          <w:sz w:val="24"/>
          <w:szCs w:val="24"/>
          <w:lang w:val="sr-Cyrl-RS"/>
        </w:rPr>
        <w:t>(3) Претрес тачака из утврђеног дневног реда сједнице Народне скупштине води се без обзира на број присутних народних посланика у сали.</w:t>
      </w:r>
    </w:p>
    <w:p w:rsidR="009C7775" w:rsidRPr="001A4F8C" w:rsidRDefault="009C7775" w:rsidP="009C7775">
      <w:pPr>
        <w:ind w:firstLine="720"/>
        <w:contextualSpacing/>
        <w:rPr>
          <w:rFonts w:ascii="Cambria" w:hAnsi="Cambria"/>
          <w:sz w:val="24"/>
          <w:szCs w:val="24"/>
          <w:lang w:val="sr-Cyrl-RS"/>
        </w:rPr>
      </w:pPr>
      <w:r w:rsidRPr="001A4F8C">
        <w:rPr>
          <w:rFonts w:ascii="Cambria" w:hAnsi="Cambria"/>
          <w:sz w:val="24"/>
          <w:szCs w:val="24"/>
          <w:lang w:val="sr-Cyrl-RS"/>
        </w:rPr>
        <w:t>(4) Народни посланик који је изразио сумњу у постојање кворума из става 2. може да затражи да се кворум утврди прозивањем народних посланика, о чему Народна скупштина одлучује без претреса.</w:t>
      </w:r>
    </w:p>
    <w:p w:rsidR="009C7775" w:rsidRPr="001A4F8C" w:rsidRDefault="009C7775" w:rsidP="009C7775">
      <w:pPr>
        <w:ind w:firstLine="720"/>
        <w:contextualSpacing/>
        <w:rPr>
          <w:rFonts w:ascii="Cambria" w:hAnsi="Cambria"/>
          <w:sz w:val="24"/>
          <w:szCs w:val="24"/>
          <w:lang w:val="sr-Cyrl-RS"/>
        </w:rPr>
      </w:pPr>
      <w:r w:rsidRPr="001A4F8C">
        <w:rPr>
          <w:rFonts w:ascii="Cambria" w:hAnsi="Cambria"/>
          <w:sz w:val="24"/>
          <w:szCs w:val="24"/>
          <w:lang w:val="sr-Cyrl-RS"/>
        </w:rPr>
        <w:t xml:space="preserve">(5) Уколико се кворум не може обезбиједити у року од једног сата, сједница се прекида, а предсједник Народне скупштине одређује вријеме одржавања наставка сједнице Народне скупштине. </w:t>
      </w:r>
    </w:p>
    <w:p w:rsidR="009C7775" w:rsidRPr="009C7775" w:rsidRDefault="009C7775" w:rsidP="009C7775">
      <w:pPr>
        <w:ind w:firstLine="720"/>
        <w:contextualSpacing/>
        <w:rPr>
          <w:rFonts w:ascii="Cambria" w:hAnsi="Cambria"/>
          <w:sz w:val="24"/>
          <w:szCs w:val="24"/>
          <w:lang w:val="sr-Latn-RS"/>
        </w:rPr>
      </w:pPr>
      <w:r w:rsidRPr="001A4F8C">
        <w:rPr>
          <w:rFonts w:ascii="Cambria" w:hAnsi="Cambria"/>
          <w:sz w:val="24"/>
          <w:szCs w:val="24"/>
          <w:lang w:val="sr-Cyrl-RS"/>
        </w:rPr>
        <w:t xml:space="preserve">(6) На почетку сједнице или наставка сједнице, предсједник Народне скупштине обавјештава Народну скупштину о народним посланицима који су спријечени да присуствују сједници и даје потребна објашњења у вези са радом на сједници и другим питањима. </w:t>
      </w: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Овај члан је језички и номотехнички прецизиран у смислу одређивања кворума за рад Народне скупштине.</w:t>
      </w:r>
    </w:p>
    <w:p w:rsidR="009C7775" w:rsidRPr="001A4F8C" w:rsidRDefault="009C7775" w:rsidP="009C7775">
      <w:pPr>
        <w:rPr>
          <w:rFonts w:ascii="Cambria" w:hAnsi="Cambria"/>
          <w:sz w:val="24"/>
          <w:szCs w:val="24"/>
          <w:lang w:val="sr-Cyrl-RS"/>
        </w:rPr>
      </w:pPr>
    </w:p>
    <w:p w:rsidR="009C7775" w:rsidRPr="001A4F8C" w:rsidRDefault="009C7775" w:rsidP="009C7775">
      <w:pPr>
        <w:rPr>
          <w:rFonts w:ascii="Cambria" w:hAnsi="Cambria"/>
          <w:sz w:val="24"/>
          <w:szCs w:val="24"/>
          <w:lang w:val="sr-Cyrl-RS"/>
        </w:rPr>
      </w:pPr>
    </w:p>
    <w:p w:rsidR="009C7775" w:rsidRPr="0050549D" w:rsidRDefault="009C7775" w:rsidP="009C7775">
      <w:pPr>
        <w:jc w:val="center"/>
        <w:rPr>
          <w:rFonts w:ascii="Cambria" w:hAnsi="Cambria"/>
          <w:b/>
          <w:sz w:val="24"/>
          <w:szCs w:val="24"/>
          <w:lang w:val="sr-Cyrl-RS"/>
        </w:rPr>
      </w:pPr>
      <w:r w:rsidRPr="0050549D">
        <w:rPr>
          <w:rFonts w:ascii="Cambria" w:hAnsi="Cambria"/>
          <w:b/>
          <w:sz w:val="24"/>
          <w:szCs w:val="24"/>
          <w:lang w:val="sr-Cyrl-RS"/>
        </w:rPr>
        <w:t>АМАНДМАН VIII</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У члану 131. послије алинеје три додаје се нова алинеја  четири која гласи:</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 - предсједници надлежних радних тијела у вези са мишљењима, закључцима и амандманима, “.</w:t>
      </w: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Овим амандманом се омогућава предсједницима радних тијела да учествују у расправи у вези с мишљењима, закључцима и амандманима радног тијела, с обзиром на то да ће народни посланици добити извјештај радног тијела који се неће читати.</w:t>
      </w:r>
    </w:p>
    <w:p w:rsidR="009C7775" w:rsidRPr="001A4F8C" w:rsidRDefault="009C7775" w:rsidP="009C7775">
      <w:pPr>
        <w:rPr>
          <w:rFonts w:ascii="Cambria" w:hAnsi="Cambria"/>
          <w:sz w:val="24"/>
          <w:szCs w:val="24"/>
          <w:lang w:val="sr-Cyrl-RS"/>
        </w:rPr>
      </w:pPr>
    </w:p>
    <w:p w:rsidR="009C7775" w:rsidRPr="001A4F8C" w:rsidRDefault="009C7775" w:rsidP="009C7775">
      <w:pPr>
        <w:rPr>
          <w:rFonts w:ascii="Cambria" w:hAnsi="Cambria"/>
          <w:sz w:val="24"/>
          <w:szCs w:val="24"/>
          <w:lang w:val="sr-Cyrl-RS"/>
        </w:rPr>
      </w:pPr>
    </w:p>
    <w:p w:rsidR="009C7775" w:rsidRPr="0050549D" w:rsidRDefault="009C7775" w:rsidP="009C7775">
      <w:pPr>
        <w:jc w:val="center"/>
        <w:rPr>
          <w:rFonts w:ascii="Cambria" w:hAnsi="Cambria"/>
          <w:b/>
          <w:sz w:val="24"/>
          <w:szCs w:val="24"/>
          <w:lang w:val="sr-Cyrl-RS"/>
        </w:rPr>
      </w:pPr>
      <w:r w:rsidRPr="0050549D">
        <w:rPr>
          <w:rFonts w:ascii="Cambria" w:hAnsi="Cambria"/>
          <w:b/>
          <w:sz w:val="24"/>
          <w:szCs w:val="24"/>
          <w:lang w:val="sr-Cyrl-RS"/>
        </w:rPr>
        <w:t>АМАНДМАН IX</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Члан 132. брише се</w:t>
      </w: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rPr>
          <w:rFonts w:ascii="Cambria" w:hAnsi="Cambria"/>
          <w:sz w:val="24"/>
          <w:szCs w:val="24"/>
          <w:lang w:val="sr-Cyrl-RS"/>
        </w:rPr>
      </w:pP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Чланом 130. Пословника је већ прописан редослијед учешћа у претресу сваке тачке дневног реда.</w:t>
      </w:r>
    </w:p>
    <w:p w:rsidR="009C7775" w:rsidRPr="001A4F8C" w:rsidRDefault="009C7775" w:rsidP="009C7775">
      <w:pPr>
        <w:rPr>
          <w:rFonts w:ascii="Cambria" w:hAnsi="Cambria"/>
          <w:sz w:val="24"/>
          <w:szCs w:val="24"/>
          <w:lang w:val="sr-Cyrl-RS"/>
        </w:rPr>
      </w:pPr>
    </w:p>
    <w:p w:rsidR="009C7775" w:rsidRPr="0050549D" w:rsidRDefault="009C7775" w:rsidP="009C7775">
      <w:pPr>
        <w:jc w:val="center"/>
        <w:rPr>
          <w:rFonts w:ascii="Cambria" w:hAnsi="Cambria"/>
          <w:b/>
          <w:sz w:val="24"/>
          <w:szCs w:val="24"/>
          <w:lang w:val="sr-Cyrl-RS"/>
        </w:rPr>
      </w:pPr>
      <w:r w:rsidRPr="0050549D">
        <w:rPr>
          <w:rFonts w:ascii="Cambria" w:hAnsi="Cambria"/>
          <w:b/>
          <w:sz w:val="24"/>
          <w:szCs w:val="24"/>
          <w:lang w:val="sr-Cyrl-RS"/>
        </w:rPr>
        <w:t>АМАНДМАН X</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У члану 137.  став 6.  мијења се и гласи:</w:t>
      </w:r>
    </w:p>
    <w:p w:rsidR="009C7775" w:rsidRPr="001A4F8C" w:rsidRDefault="009C7775" w:rsidP="009C7775">
      <w:pPr>
        <w:pStyle w:val="bodytekst"/>
        <w:spacing w:after="200" w:line="240" w:lineRule="auto"/>
        <w:ind w:firstLine="0"/>
        <w:contextualSpacing/>
        <w:rPr>
          <w:rFonts w:ascii="Cambria" w:hAnsi="Cambria"/>
          <w:sz w:val="24"/>
          <w:szCs w:val="24"/>
          <w:lang w:val="sr-Cyrl-RS"/>
        </w:rPr>
      </w:pPr>
      <w:r w:rsidRPr="001A4F8C">
        <w:rPr>
          <w:rFonts w:ascii="Cambria" w:hAnsi="Cambria"/>
          <w:sz w:val="24"/>
          <w:szCs w:val="24"/>
          <w:lang w:val="sr-Cyrl-RS"/>
        </w:rPr>
        <w:t>„(6) Народном посланику који је повриједио Пословник, предсједник Народне скупштине изриче опомену, у складу с Пословником. „</w:t>
      </w: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 xml:space="preserve">У овом члану став 6. је преформулисан и номотехнички прецизиран. </w:t>
      </w:r>
    </w:p>
    <w:p w:rsidR="009C7775" w:rsidRPr="009C7775" w:rsidRDefault="009C7775" w:rsidP="009C7775">
      <w:pPr>
        <w:rPr>
          <w:rFonts w:ascii="Cambria" w:hAnsi="Cambria"/>
          <w:sz w:val="24"/>
          <w:szCs w:val="24"/>
          <w:lang w:val="sr-Latn-RS"/>
        </w:rPr>
      </w:pPr>
    </w:p>
    <w:p w:rsidR="009C7775" w:rsidRPr="001A4F8C" w:rsidRDefault="009C7775" w:rsidP="009C7775">
      <w:pPr>
        <w:rPr>
          <w:rFonts w:ascii="Cambria" w:hAnsi="Cambria"/>
          <w:sz w:val="24"/>
          <w:szCs w:val="24"/>
          <w:lang w:val="sr-Cyrl-RS"/>
        </w:rPr>
      </w:pPr>
    </w:p>
    <w:p w:rsidR="009C7775" w:rsidRPr="0050549D" w:rsidRDefault="009C7775" w:rsidP="009C7775">
      <w:pPr>
        <w:jc w:val="center"/>
        <w:rPr>
          <w:rFonts w:ascii="Cambria" w:hAnsi="Cambria"/>
          <w:b/>
          <w:sz w:val="24"/>
          <w:szCs w:val="24"/>
          <w:lang w:val="sr-Cyrl-RS"/>
        </w:rPr>
      </w:pPr>
      <w:r w:rsidRPr="0050549D">
        <w:rPr>
          <w:rFonts w:ascii="Cambria" w:hAnsi="Cambria"/>
          <w:b/>
          <w:sz w:val="24"/>
          <w:szCs w:val="24"/>
          <w:lang w:val="sr-Cyrl-RS"/>
        </w:rPr>
        <w:t>АМАНДМАН XI</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Члан 138. мијења се и гласи:</w:t>
      </w:r>
    </w:p>
    <w:p w:rsidR="009C7775" w:rsidRPr="001A4F8C" w:rsidRDefault="009C7775" w:rsidP="009C7775">
      <w:pPr>
        <w:keepNext/>
        <w:contextualSpacing/>
        <w:jc w:val="center"/>
        <w:rPr>
          <w:rFonts w:ascii="Cambria" w:hAnsi="Cambria"/>
          <w:sz w:val="24"/>
          <w:szCs w:val="24"/>
          <w:lang w:val="sr-Cyrl-RS"/>
        </w:rPr>
      </w:pPr>
      <w:r w:rsidRPr="001A4F8C">
        <w:rPr>
          <w:rFonts w:ascii="Cambria" w:hAnsi="Cambria"/>
          <w:sz w:val="24"/>
          <w:szCs w:val="24"/>
          <w:lang w:val="sr-Cyrl-RS"/>
        </w:rPr>
        <w:t>Члан 138.</w:t>
      </w:r>
    </w:p>
    <w:p w:rsidR="009C7775" w:rsidRPr="001A4F8C" w:rsidRDefault="009C7775" w:rsidP="009C7775">
      <w:pPr>
        <w:keepLines/>
        <w:ind w:firstLine="720"/>
        <w:contextualSpacing/>
        <w:rPr>
          <w:rFonts w:ascii="Cambria" w:hAnsi="Cambria"/>
          <w:sz w:val="24"/>
          <w:szCs w:val="24"/>
          <w:lang w:val="sr-Cyrl-RS"/>
        </w:rPr>
      </w:pPr>
      <w:r w:rsidRPr="001A4F8C">
        <w:rPr>
          <w:rFonts w:ascii="Cambria" w:hAnsi="Cambria"/>
          <w:sz w:val="24"/>
          <w:szCs w:val="24"/>
          <w:lang w:val="sr-Cyrl-RS"/>
        </w:rPr>
        <w:t xml:space="preserve">(1) Уколико се народни посланик или представник Владе у свом излагању на сједници Народне скупштине изрази о другом народном посланику или представнику Владе, наводећи његово име, презиме или функцију, односно погрешно протумачи његово излагање, народни посланик или представник Владе на кога се излагање односи има право на реплику или нетачан навод. </w:t>
      </w:r>
    </w:p>
    <w:p w:rsidR="009C7775" w:rsidRPr="001A4F8C" w:rsidRDefault="009C7775" w:rsidP="009C7775">
      <w:pPr>
        <w:keepLines/>
        <w:ind w:firstLine="720"/>
        <w:contextualSpacing/>
        <w:rPr>
          <w:rFonts w:ascii="Cambria" w:hAnsi="Cambria"/>
          <w:sz w:val="24"/>
          <w:szCs w:val="24"/>
          <w:lang w:val="sr-Cyrl-RS"/>
        </w:rPr>
      </w:pPr>
      <w:r w:rsidRPr="001A4F8C">
        <w:rPr>
          <w:rFonts w:ascii="Cambria" w:hAnsi="Cambria"/>
          <w:sz w:val="24"/>
          <w:szCs w:val="24"/>
          <w:lang w:val="sr-Cyrl-RS"/>
        </w:rPr>
        <w:t>(2) Уколико се изрази односе на посланички клуб/групу или парламентарну странку, право на реплику или нетачан навод има предсједник посланичког клуба/групе или његов замјеник.</w:t>
      </w:r>
    </w:p>
    <w:p w:rsidR="009C7775" w:rsidRPr="001A4F8C" w:rsidRDefault="009C7775" w:rsidP="009C7775">
      <w:pPr>
        <w:keepLines/>
        <w:ind w:firstLine="720"/>
        <w:contextualSpacing/>
        <w:rPr>
          <w:rFonts w:ascii="Cambria" w:hAnsi="Cambria"/>
          <w:sz w:val="24"/>
          <w:szCs w:val="24"/>
          <w:lang w:val="sr-Cyrl-RS"/>
        </w:rPr>
      </w:pPr>
      <w:r w:rsidRPr="001A4F8C">
        <w:rPr>
          <w:rFonts w:ascii="Cambria" w:hAnsi="Cambria"/>
          <w:sz w:val="24"/>
          <w:szCs w:val="24"/>
          <w:lang w:val="sr-Cyrl-RS"/>
        </w:rPr>
        <w:lastRenderedPageBreak/>
        <w:t xml:space="preserve">(3) Народном посланику или представнику Владе који се пријави за реплику или нетачан навод,  предсједник Народне скупштине даје ријеч према редослиједу пријављивања. </w:t>
      </w:r>
    </w:p>
    <w:p w:rsidR="009C7775" w:rsidRPr="001A4F8C" w:rsidRDefault="009C7775" w:rsidP="009C7775">
      <w:pPr>
        <w:keepLines/>
        <w:ind w:firstLine="720"/>
        <w:contextualSpacing/>
        <w:rPr>
          <w:rFonts w:ascii="Cambria" w:hAnsi="Cambria"/>
          <w:sz w:val="24"/>
          <w:szCs w:val="24"/>
          <w:lang w:val="sr-Cyrl-RS"/>
        </w:rPr>
      </w:pPr>
      <w:r w:rsidRPr="001A4F8C">
        <w:rPr>
          <w:rFonts w:ascii="Cambria" w:hAnsi="Cambria"/>
          <w:sz w:val="24"/>
          <w:szCs w:val="24"/>
          <w:lang w:val="sr-Cyrl-RS"/>
        </w:rPr>
        <w:t>(4) Народни посланик или представник Владе у току претреса по тачки дневног реда реплику или нетачан навод може користити једанпут, у трајању до двије минуте.</w:t>
      </w:r>
    </w:p>
    <w:p w:rsidR="009C7775" w:rsidRPr="001A4F8C" w:rsidRDefault="009C7775" w:rsidP="009C7775">
      <w:pPr>
        <w:keepLines/>
        <w:ind w:firstLine="720"/>
        <w:contextualSpacing/>
        <w:rPr>
          <w:rFonts w:ascii="Cambria" w:hAnsi="Cambria"/>
          <w:sz w:val="24"/>
          <w:szCs w:val="24"/>
          <w:lang w:val="sr-Cyrl-RS"/>
        </w:rPr>
      </w:pPr>
      <w:r w:rsidRPr="001A4F8C">
        <w:rPr>
          <w:rFonts w:ascii="Cambria" w:hAnsi="Cambria"/>
          <w:sz w:val="24"/>
          <w:szCs w:val="24"/>
          <w:lang w:val="sr-Cyrl-RS"/>
        </w:rPr>
        <w:t>(5) Предсједник Народне скупштине има право да прекине низ од десет узастопних реплика или нетачних навода и да ријеч народном посланику који је пријављен за дискусију уколико је очигледно дошло до одступања од тачке дневног реда или уколико се користи увредљива реторика.</w:t>
      </w:r>
    </w:p>
    <w:p w:rsidR="009C7775" w:rsidRPr="001A4F8C" w:rsidRDefault="009C7775" w:rsidP="009C7775">
      <w:pPr>
        <w:keepLines/>
        <w:ind w:firstLine="720"/>
        <w:contextualSpacing/>
        <w:rPr>
          <w:rFonts w:ascii="Cambria" w:hAnsi="Cambria"/>
          <w:sz w:val="24"/>
          <w:szCs w:val="24"/>
          <w:lang w:val="sr-Cyrl-RS"/>
        </w:rPr>
      </w:pPr>
      <w:r w:rsidRPr="001A4F8C">
        <w:rPr>
          <w:rFonts w:ascii="Cambria" w:hAnsi="Cambria"/>
          <w:sz w:val="24"/>
          <w:szCs w:val="24"/>
          <w:lang w:val="sr-Cyrl-RS"/>
        </w:rPr>
        <w:t xml:space="preserve"> (6) Није дозвољена реплика или нетачан навод након завршне ријечи. Изузетно предсједник Народне скупштине мора дозволити реплику или нетачан навод након завршне ријечи предсједнику посланичког клуба/групе, ако је у завршној ријечи изнесено увредљиво излагање о посланичком клубу, односно посланичкој групи, које може трајати до двије минуте.</w:t>
      </w:r>
    </w:p>
    <w:p w:rsidR="009C7775" w:rsidRPr="001A4F8C" w:rsidRDefault="009C7775" w:rsidP="009C7775">
      <w:pPr>
        <w:keepLines/>
        <w:ind w:firstLine="720"/>
        <w:contextualSpacing/>
        <w:rPr>
          <w:rFonts w:ascii="Cambria" w:hAnsi="Cambria"/>
          <w:sz w:val="24"/>
          <w:szCs w:val="24"/>
          <w:lang w:val="sr-Cyrl-RS"/>
        </w:rPr>
      </w:pP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keepLines/>
        <w:ind w:firstLine="720"/>
        <w:contextualSpacing/>
        <w:rPr>
          <w:rFonts w:ascii="Cambria" w:hAnsi="Cambria"/>
          <w:sz w:val="24"/>
          <w:szCs w:val="24"/>
          <w:lang w:val="sr-Cyrl-RS"/>
        </w:rPr>
      </w:pPr>
    </w:p>
    <w:p w:rsidR="009C7775" w:rsidRDefault="009C7775" w:rsidP="009C7775">
      <w:pPr>
        <w:rPr>
          <w:rFonts w:ascii="Cambria" w:hAnsi="Cambria"/>
          <w:sz w:val="24"/>
          <w:szCs w:val="24"/>
          <w:lang w:val="sr-Cyrl-RS"/>
        </w:rPr>
      </w:pPr>
      <w:r w:rsidRPr="001A4F8C">
        <w:rPr>
          <w:rFonts w:ascii="Cambria" w:hAnsi="Cambria"/>
          <w:sz w:val="24"/>
          <w:szCs w:val="24"/>
          <w:lang w:val="sr-Cyrl-RS"/>
        </w:rPr>
        <w:t>Овим амандманом је одређено да предсједник Народне скупштине има право да прекине низ од десет узастопних реплика или нетачних навода уколико је очигледано дошло до одступања од тачке дневног реда или се користи увредљива реторика, а остатак члана језички и номотехнички прецизиран.</w:t>
      </w:r>
    </w:p>
    <w:p w:rsidR="009C7775" w:rsidRDefault="009C7775" w:rsidP="009C7775">
      <w:pPr>
        <w:rPr>
          <w:rFonts w:ascii="Cambria" w:hAnsi="Cambria"/>
          <w:sz w:val="24"/>
          <w:szCs w:val="24"/>
          <w:lang w:val="sr-Latn-RS"/>
        </w:rPr>
      </w:pPr>
    </w:p>
    <w:p w:rsidR="009C7775" w:rsidRPr="009C7775" w:rsidRDefault="009C7775" w:rsidP="009C7775">
      <w:pPr>
        <w:rPr>
          <w:rFonts w:ascii="Cambria" w:hAnsi="Cambria"/>
          <w:sz w:val="24"/>
          <w:szCs w:val="24"/>
          <w:lang w:val="sr-Latn-RS"/>
        </w:rPr>
      </w:pPr>
    </w:p>
    <w:p w:rsidR="009C7775" w:rsidRPr="009C7775" w:rsidRDefault="009C7775" w:rsidP="009C7775">
      <w:pPr>
        <w:contextualSpacing/>
        <w:rPr>
          <w:rFonts w:ascii="Cambria" w:hAnsi="Cambria"/>
          <w:sz w:val="24"/>
          <w:szCs w:val="24"/>
          <w:lang w:val="sr-Latn-RS"/>
        </w:rPr>
      </w:pPr>
    </w:p>
    <w:p w:rsidR="009C7775" w:rsidRPr="0050549D" w:rsidRDefault="009C7775" w:rsidP="009C7775">
      <w:pPr>
        <w:jc w:val="center"/>
        <w:rPr>
          <w:rFonts w:ascii="Cambria" w:hAnsi="Cambria"/>
          <w:b/>
          <w:sz w:val="24"/>
          <w:szCs w:val="24"/>
          <w:lang w:val="sr-Cyrl-RS"/>
        </w:rPr>
      </w:pPr>
      <w:r w:rsidRPr="0050549D">
        <w:rPr>
          <w:rFonts w:ascii="Cambria" w:hAnsi="Cambria"/>
          <w:b/>
          <w:sz w:val="24"/>
          <w:szCs w:val="24"/>
          <w:lang w:val="sr-Cyrl-RS"/>
        </w:rPr>
        <w:t>АМАНДМАН XII</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У члану 161.  послије алинеје два додаје се нова алинеја три која гласи:</w:t>
      </w:r>
    </w:p>
    <w:p w:rsidR="009C7775" w:rsidRPr="001A4F8C" w:rsidRDefault="009C7775" w:rsidP="009C7775">
      <w:pPr>
        <w:pStyle w:val="ListParagraph"/>
        <w:keepNext/>
        <w:numPr>
          <w:ilvl w:val="0"/>
          <w:numId w:val="1"/>
        </w:numPr>
        <w:spacing w:after="0"/>
        <w:rPr>
          <w:rFonts w:ascii="Cambria" w:hAnsi="Cambria"/>
          <w:sz w:val="24"/>
          <w:szCs w:val="24"/>
          <w:lang w:val="sr-Cyrl-RS"/>
        </w:rPr>
      </w:pPr>
      <w:r w:rsidRPr="001A4F8C">
        <w:rPr>
          <w:rFonts w:ascii="Cambria" w:hAnsi="Cambria"/>
          <w:sz w:val="24"/>
          <w:szCs w:val="24"/>
          <w:lang w:val="sr-Cyrl-RS"/>
        </w:rPr>
        <w:t>који је повриједио Пословник</w:t>
      </w:r>
    </w:p>
    <w:p w:rsidR="009C7775" w:rsidRPr="001A4F8C" w:rsidRDefault="009C7775" w:rsidP="009C7775">
      <w:pPr>
        <w:rPr>
          <w:rFonts w:ascii="Cambria" w:hAnsi="Cambria"/>
          <w:sz w:val="24"/>
          <w:szCs w:val="24"/>
          <w:lang w:val="sr-Cyrl-RS"/>
        </w:rPr>
      </w:pPr>
    </w:p>
    <w:p w:rsidR="009C7775" w:rsidRPr="001A4F8C" w:rsidRDefault="009C7775" w:rsidP="009C7775">
      <w:pPr>
        <w:jc w:val="center"/>
        <w:rPr>
          <w:rFonts w:ascii="Cambria" w:hAnsi="Cambria"/>
          <w:sz w:val="24"/>
          <w:szCs w:val="24"/>
          <w:lang w:val="sr-Cyrl-RS"/>
        </w:rPr>
      </w:pPr>
      <w:r>
        <w:rPr>
          <w:rFonts w:ascii="Cambria" w:hAnsi="Cambria"/>
          <w:sz w:val="24"/>
          <w:szCs w:val="24"/>
          <w:lang w:val="sr-Cyrl-RS"/>
        </w:rPr>
        <w:t>О б р а з л о ж е њ е</w:t>
      </w:r>
    </w:p>
    <w:p w:rsidR="009C7775" w:rsidRPr="001A4F8C" w:rsidRDefault="009C7775" w:rsidP="009C7775">
      <w:pPr>
        <w:rPr>
          <w:rFonts w:ascii="Cambria" w:hAnsi="Cambria"/>
          <w:sz w:val="24"/>
          <w:szCs w:val="24"/>
          <w:lang w:val="sr-Cyrl-RS"/>
        </w:rPr>
      </w:pPr>
      <w:r w:rsidRPr="001A4F8C">
        <w:rPr>
          <w:rFonts w:ascii="Cambria" w:hAnsi="Cambria"/>
          <w:sz w:val="24"/>
          <w:szCs w:val="24"/>
          <w:lang w:val="sr-Cyrl-RS"/>
        </w:rPr>
        <w:t>Нова алинеја овог члана је усклађивање са чланом 137. став 6. Пословника којим је предвиђено да предсједник Народне  скупштине изриче опомену народном посланику који је повриједио Пословник.</w:t>
      </w:r>
    </w:p>
    <w:p w:rsidR="009C7775" w:rsidRDefault="009C7775" w:rsidP="009C7775">
      <w:pPr>
        <w:jc w:val="center"/>
        <w:rPr>
          <w:rFonts w:ascii="Cambria" w:hAnsi="Cambria"/>
          <w:sz w:val="24"/>
          <w:szCs w:val="24"/>
          <w:lang w:val="sr-Latn-RS"/>
        </w:rPr>
      </w:pPr>
    </w:p>
    <w:p w:rsidR="009C7775" w:rsidRPr="009C7775" w:rsidRDefault="009C7775" w:rsidP="009C7775">
      <w:pPr>
        <w:jc w:val="center"/>
        <w:rPr>
          <w:rFonts w:ascii="Cambria" w:hAnsi="Cambria"/>
          <w:sz w:val="24"/>
          <w:szCs w:val="24"/>
          <w:lang w:val="sr-Latn-RS"/>
        </w:rPr>
      </w:pPr>
    </w:p>
    <w:p w:rsidR="009C7775" w:rsidRPr="0050549D" w:rsidRDefault="009C7775" w:rsidP="009C7775">
      <w:pPr>
        <w:jc w:val="center"/>
        <w:rPr>
          <w:rFonts w:ascii="Cambria" w:hAnsi="Cambria"/>
          <w:b/>
          <w:sz w:val="24"/>
          <w:szCs w:val="24"/>
          <w:lang w:val="sr-Cyrl-RS"/>
        </w:rPr>
      </w:pPr>
      <w:r w:rsidRPr="0050549D">
        <w:rPr>
          <w:rFonts w:ascii="Cambria" w:hAnsi="Cambria"/>
          <w:b/>
          <w:sz w:val="24"/>
          <w:szCs w:val="24"/>
          <w:lang w:val="sr-Cyrl-RS"/>
        </w:rPr>
        <w:t>АМАНДМАН XIII</w:t>
      </w:r>
    </w:p>
    <w:p w:rsidR="009C7775" w:rsidRDefault="009C7775" w:rsidP="009C7775">
      <w:pPr>
        <w:rPr>
          <w:rFonts w:ascii="Cambria" w:hAnsi="Cambria"/>
          <w:sz w:val="24"/>
          <w:szCs w:val="24"/>
          <w:lang w:val="sr-Cyrl-RS"/>
        </w:rPr>
      </w:pPr>
      <w:r w:rsidRPr="001A4F8C">
        <w:rPr>
          <w:rFonts w:ascii="Cambria" w:hAnsi="Cambria"/>
          <w:sz w:val="24"/>
          <w:szCs w:val="24"/>
          <w:lang w:val="sr-Cyrl-RS"/>
        </w:rPr>
        <w:t>У члану 188. у ставу 2. у алинеји 9. послије ријечи „закона,“ додају се ријечи „ и то у случају када је Влада предлагач нацрта, односно приједлога закона.</w:t>
      </w:r>
    </w:p>
    <w:p w:rsidR="009C7775" w:rsidRPr="001A4F8C" w:rsidRDefault="009C7775" w:rsidP="009C7775">
      <w:pPr>
        <w:rPr>
          <w:rFonts w:ascii="Cambria" w:hAnsi="Cambria"/>
          <w:sz w:val="24"/>
          <w:szCs w:val="24"/>
          <w:lang w:val="sr-Cyrl-RS"/>
        </w:rPr>
      </w:pPr>
    </w:p>
    <w:p w:rsidR="009C7775" w:rsidRDefault="009C7775" w:rsidP="009C7775">
      <w:pPr>
        <w:jc w:val="center"/>
        <w:rPr>
          <w:rFonts w:ascii="Cambria" w:hAnsi="Cambria"/>
          <w:sz w:val="24"/>
          <w:szCs w:val="24"/>
          <w:lang w:val="sr-Latn-RS"/>
        </w:rPr>
      </w:pPr>
    </w:p>
    <w:p w:rsidR="009C7775" w:rsidRDefault="009C7775" w:rsidP="009C7775">
      <w:pPr>
        <w:jc w:val="center"/>
        <w:rPr>
          <w:rFonts w:ascii="Cambria" w:hAnsi="Cambria"/>
          <w:sz w:val="24"/>
          <w:szCs w:val="24"/>
          <w:lang w:val="sr-Latn-RS"/>
        </w:rPr>
      </w:pPr>
    </w:p>
    <w:p w:rsidR="009C7775" w:rsidRPr="001A4F8C" w:rsidRDefault="009C7775" w:rsidP="009C7775">
      <w:pPr>
        <w:jc w:val="center"/>
        <w:rPr>
          <w:rFonts w:ascii="Cambria" w:hAnsi="Cambria"/>
          <w:sz w:val="24"/>
          <w:szCs w:val="24"/>
          <w:lang w:val="sr-Cyrl-RS"/>
        </w:rPr>
      </w:pPr>
      <w:r w:rsidRPr="001A4F8C">
        <w:rPr>
          <w:rFonts w:ascii="Cambria" w:hAnsi="Cambria"/>
          <w:sz w:val="24"/>
          <w:szCs w:val="24"/>
          <w:lang w:val="sr-Cyrl-RS"/>
        </w:rPr>
        <w:lastRenderedPageBreak/>
        <w:t xml:space="preserve"> </w:t>
      </w:r>
      <w:r>
        <w:rPr>
          <w:rFonts w:ascii="Cambria" w:hAnsi="Cambria"/>
          <w:sz w:val="24"/>
          <w:szCs w:val="24"/>
          <w:lang w:val="sr-Cyrl-RS"/>
        </w:rPr>
        <w:t>О б р а з л о ж е њ е</w:t>
      </w:r>
    </w:p>
    <w:p w:rsidR="009C7775" w:rsidRDefault="009C7775" w:rsidP="009C7775">
      <w:pPr>
        <w:rPr>
          <w:rFonts w:ascii="Cambria" w:hAnsi="Cambria"/>
          <w:sz w:val="24"/>
          <w:szCs w:val="24"/>
          <w:lang w:val="sr-Latn-RS"/>
        </w:rPr>
      </w:pPr>
      <w:r w:rsidRPr="001A4F8C">
        <w:rPr>
          <w:rFonts w:ascii="Cambria" w:hAnsi="Cambria"/>
          <w:sz w:val="24"/>
          <w:szCs w:val="24"/>
          <w:lang w:val="sr-Cyrl-RS"/>
        </w:rPr>
        <w:t>С обзиром да се ради о правилима за поступање републичких органа управе о учешћу јавности и консултацијама у изради закона, Влада као предлагач закона има обавезу да поступа по тим правилима.</w:t>
      </w:r>
    </w:p>
    <w:p w:rsidR="009C7775" w:rsidRPr="009C7775" w:rsidRDefault="009C7775" w:rsidP="009C7775">
      <w:pPr>
        <w:rPr>
          <w:rFonts w:ascii="Cambria" w:hAnsi="Cambria"/>
          <w:sz w:val="24"/>
          <w:szCs w:val="24"/>
          <w:lang w:val="sr-Latn-RS"/>
        </w:rPr>
      </w:pPr>
    </w:p>
    <w:p w:rsidR="009C7775" w:rsidRPr="005651F5" w:rsidRDefault="009C7775" w:rsidP="009C7775">
      <w:pPr>
        <w:jc w:val="both"/>
        <w:rPr>
          <w:rFonts w:ascii="Cambria" w:hAnsi="Cambria"/>
          <w:sz w:val="24"/>
          <w:szCs w:val="24"/>
          <w:lang w:val="sr-Cyrl-RS"/>
        </w:rPr>
      </w:pPr>
    </w:p>
    <w:p w:rsidR="009C7775" w:rsidRDefault="009C7775" w:rsidP="009C7775">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Pr>
          <w:rFonts w:ascii="Cambria" w:hAnsi="Cambria"/>
          <w:sz w:val="24"/>
          <w:szCs w:val="24"/>
          <w:lang w:val="sr-Cyrl-RS"/>
        </w:rPr>
        <w:t>предсједница Одбора Душица Шолаја</w:t>
      </w:r>
      <w:r w:rsidRPr="005651F5">
        <w:rPr>
          <w:rFonts w:ascii="Cambria" w:hAnsi="Cambria"/>
          <w:sz w:val="24"/>
          <w:szCs w:val="24"/>
          <w:lang w:val="sr-Cyrl-RS"/>
        </w:rPr>
        <w:t>.</w:t>
      </w:r>
    </w:p>
    <w:p w:rsidR="009C7775" w:rsidRDefault="009C7775" w:rsidP="009C7775">
      <w:pPr>
        <w:jc w:val="both"/>
        <w:rPr>
          <w:rFonts w:ascii="Cambria" w:hAnsi="Cambria"/>
          <w:sz w:val="24"/>
          <w:szCs w:val="24"/>
          <w:lang w:val="sr-Cyrl-RS"/>
        </w:rPr>
      </w:pPr>
    </w:p>
    <w:p w:rsidR="009C7775" w:rsidRPr="005651F5" w:rsidRDefault="009C7775" w:rsidP="009C7775">
      <w:pPr>
        <w:jc w:val="both"/>
        <w:rPr>
          <w:rFonts w:ascii="Cambria" w:hAnsi="Cambria"/>
          <w:sz w:val="24"/>
          <w:szCs w:val="24"/>
          <w:lang w:val="sr-Cyrl-RS"/>
        </w:rPr>
      </w:pPr>
    </w:p>
    <w:p w:rsidR="009C7775" w:rsidRPr="001A4F8C" w:rsidRDefault="009C7775" w:rsidP="009C7775">
      <w:pPr>
        <w:jc w:val="right"/>
        <w:rPr>
          <w:rFonts w:ascii="Cambria" w:hAnsi="Cambria"/>
          <w:sz w:val="24"/>
          <w:szCs w:val="24"/>
          <w:lang w:val="sr-Cyrl-RS"/>
        </w:rPr>
      </w:pPr>
    </w:p>
    <w:p w:rsidR="009C7775" w:rsidRPr="005651F5" w:rsidRDefault="009C7775" w:rsidP="009C7775">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9C7775" w:rsidRPr="005651F5" w:rsidRDefault="009C7775" w:rsidP="009C7775">
      <w:pPr>
        <w:jc w:val="both"/>
        <w:rPr>
          <w:rFonts w:ascii="Cambria" w:hAnsi="Cambria"/>
          <w:sz w:val="24"/>
          <w:szCs w:val="24"/>
          <w:lang w:val="sr-Cyrl-RS"/>
        </w:rPr>
      </w:pPr>
    </w:p>
    <w:p w:rsidR="009C7775" w:rsidRDefault="009C7775" w:rsidP="009C7775">
      <w:pPr>
        <w:jc w:val="both"/>
        <w:rPr>
          <w:rFonts w:ascii="Cambria" w:hAnsi="Cambria"/>
          <w:sz w:val="24"/>
          <w:szCs w:val="24"/>
          <w:lang w:val="sr-Latn-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9C7775" w:rsidRDefault="009C7775" w:rsidP="00CE6188">
      <w:pPr>
        <w:jc w:val="right"/>
        <w:rPr>
          <w:rFonts w:ascii="Cambria" w:hAnsi="Cambria"/>
          <w:sz w:val="24"/>
          <w:szCs w:val="24"/>
          <w:lang w:val="sr-Latn-RS"/>
        </w:rPr>
      </w:pPr>
    </w:p>
    <w:p w:rsidR="002E4161" w:rsidRDefault="002E4161" w:rsidP="00CE6188">
      <w:pPr>
        <w:jc w:val="right"/>
        <w:rPr>
          <w:rFonts w:ascii="Cambria" w:hAnsi="Cambria"/>
          <w:sz w:val="24"/>
          <w:szCs w:val="24"/>
          <w:lang w:val="sr-Latn-RS"/>
        </w:rPr>
      </w:pPr>
    </w:p>
    <w:p w:rsidR="009C7775" w:rsidRPr="009C7775" w:rsidRDefault="009C7775" w:rsidP="00CE6188">
      <w:pPr>
        <w:jc w:val="right"/>
        <w:rPr>
          <w:rFonts w:ascii="Cambria" w:hAnsi="Cambria"/>
          <w:sz w:val="24"/>
          <w:szCs w:val="24"/>
          <w:lang w:val="sr-Latn-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Број: 02/4.01-4-011-</w:t>
      </w:r>
      <w:r w:rsidR="005B2863">
        <w:rPr>
          <w:rFonts w:ascii="Cambria" w:hAnsi="Cambria"/>
          <w:sz w:val="24"/>
          <w:szCs w:val="24"/>
          <w:lang w:val="sr-Cyrl-RS"/>
        </w:rPr>
        <w:t>806</w:t>
      </w:r>
      <w:r w:rsidRPr="005651F5">
        <w:rPr>
          <w:rFonts w:ascii="Cambria" w:hAnsi="Cambria"/>
          <w:sz w:val="24"/>
          <w:szCs w:val="24"/>
          <w:lang w:val="sr-Cyrl-RS"/>
        </w:rPr>
        <w:t>/20</w:t>
      </w: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2E4161" w:rsidRPr="005651F5" w:rsidRDefault="002E4161" w:rsidP="002E4161">
      <w:pPr>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center"/>
        <w:rPr>
          <w:rFonts w:ascii="Cambria" w:hAnsi="Cambria"/>
          <w:b/>
          <w:sz w:val="24"/>
          <w:szCs w:val="24"/>
          <w:lang w:val="sr-Cyrl-RS"/>
        </w:rPr>
      </w:pPr>
      <w:r w:rsidRPr="005651F5">
        <w:rPr>
          <w:rFonts w:ascii="Cambria" w:hAnsi="Cambria"/>
          <w:b/>
          <w:sz w:val="24"/>
          <w:szCs w:val="24"/>
          <w:lang w:val="sr-Cyrl-RS"/>
        </w:rPr>
        <w:t>И З В Ј Е Ш Т А Ј</w:t>
      </w:r>
    </w:p>
    <w:p w:rsidR="002E4161" w:rsidRPr="005651F5" w:rsidRDefault="002E4161" w:rsidP="002E4161">
      <w:pPr>
        <w:jc w:val="center"/>
        <w:rPr>
          <w:rFonts w:ascii="Cambria" w:hAnsi="Cambria"/>
          <w:b/>
          <w:sz w:val="24"/>
          <w:szCs w:val="24"/>
          <w:lang w:val="sr-Cyrl-RS"/>
        </w:rPr>
      </w:pPr>
      <w:r w:rsidRPr="005651F5">
        <w:rPr>
          <w:rFonts w:ascii="Cambria" w:hAnsi="Cambria"/>
          <w:b/>
          <w:sz w:val="24"/>
          <w:szCs w:val="24"/>
          <w:lang w:val="sr-Cyrl-RS"/>
        </w:rPr>
        <w:t>о разматрању Нацрта закона о факторингу</w:t>
      </w:r>
    </w:p>
    <w:p w:rsidR="002E4161" w:rsidRPr="005651F5" w:rsidRDefault="002E4161" w:rsidP="002E4161">
      <w:pPr>
        <w:ind w:firstLine="720"/>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16. јуна 2020. године на којој је разматран Нацрт закона о факторингу.</w:t>
      </w:r>
    </w:p>
    <w:p w:rsidR="002E4161" w:rsidRPr="005651F5" w:rsidRDefault="002E4161" w:rsidP="002E4161">
      <w:pPr>
        <w:jc w:val="both"/>
        <w:rPr>
          <w:rFonts w:ascii="Cambria" w:hAnsi="Cambria"/>
          <w:sz w:val="24"/>
          <w:szCs w:val="24"/>
          <w:lang w:val="sr-Cyrl-RS"/>
        </w:rPr>
      </w:pPr>
    </w:p>
    <w:p w:rsidR="005B2863" w:rsidRPr="004F1599" w:rsidRDefault="002E4161" w:rsidP="005B2863">
      <w:pPr>
        <w:jc w:val="both"/>
        <w:rPr>
          <w:rFonts w:ascii="Cambria" w:hAnsi="Cambria"/>
          <w:sz w:val="24"/>
          <w:szCs w:val="24"/>
          <w:lang w:val="sr-Cyrl-RS"/>
        </w:rPr>
      </w:pPr>
      <w:r w:rsidRPr="005651F5">
        <w:rPr>
          <w:rFonts w:ascii="Cambria" w:hAnsi="Cambria"/>
          <w:sz w:val="24"/>
          <w:szCs w:val="24"/>
          <w:lang w:val="sr-Cyrl-RS"/>
        </w:rPr>
        <w:tab/>
      </w:r>
      <w:r w:rsidR="005B2863"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w:t>
      </w:r>
      <w:r w:rsidR="005B2863">
        <w:rPr>
          <w:rFonts w:ascii="Cambria" w:hAnsi="Cambria"/>
          <w:sz w:val="24"/>
          <w:szCs w:val="24"/>
          <w:lang w:val="sr-Cyrl-RS"/>
        </w:rPr>
        <w:t xml:space="preserve"> Андреа Дорић, Гордана Видовић, </w:t>
      </w:r>
      <w:r w:rsidR="005B2863" w:rsidRPr="004F1599">
        <w:rPr>
          <w:rFonts w:ascii="Cambria" w:hAnsi="Cambria"/>
          <w:sz w:val="24"/>
          <w:szCs w:val="24"/>
          <w:lang w:val="sr-Cyrl-RS"/>
        </w:rPr>
        <w:t>Милан Петковић</w:t>
      </w:r>
      <w:r w:rsidR="005B2863">
        <w:rPr>
          <w:rFonts w:ascii="Cambria" w:hAnsi="Cambria"/>
          <w:sz w:val="24"/>
          <w:szCs w:val="24"/>
          <w:lang w:val="sr-Cyrl-RS"/>
        </w:rPr>
        <w:t xml:space="preserve">, </w:t>
      </w:r>
      <w:r w:rsidR="005B2863" w:rsidRPr="004F1599">
        <w:rPr>
          <w:rFonts w:ascii="Cambria" w:hAnsi="Cambria"/>
          <w:sz w:val="24"/>
          <w:szCs w:val="24"/>
          <w:lang w:val="sr-Cyrl-RS"/>
        </w:rPr>
        <w:t>Бојан Видић</w:t>
      </w:r>
      <w:r w:rsidR="005B2863" w:rsidRPr="008D5C3B">
        <w:rPr>
          <w:rFonts w:ascii="Cambria" w:hAnsi="Cambria"/>
          <w:sz w:val="24"/>
          <w:szCs w:val="24"/>
          <w:lang w:val="sr-Cyrl-RS"/>
        </w:rPr>
        <w:t xml:space="preserve"> </w:t>
      </w:r>
      <w:r w:rsidR="005B2863" w:rsidRPr="004F1599">
        <w:rPr>
          <w:rFonts w:ascii="Cambria" w:hAnsi="Cambria"/>
          <w:sz w:val="24"/>
          <w:szCs w:val="24"/>
          <w:lang w:val="sr-Cyrl-RS"/>
        </w:rPr>
        <w:t>и</w:t>
      </w:r>
      <w:r w:rsidR="005B2863" w:rsidRPr="008D5C3B">
        <w:rPr>
          <w:rFonts w:ascii="Cambria" w:hAnsi="Cambria"/>
          <w:sz w:val="24"/>
          <w:szCs w:val="24"/>
          <w:lang w:val="sr-Cyrl-RS"/>
        </w:rPr>
        <w:t xml:space="preserve"> </w:t>
      </w:r>
      <w:r w:rsidR="005B2863" w:rsidRPr="004F1599">
        <w:rPr>
          <w:rFonts w:ascii="Cambria" w:hAnsi="Cambria"/>
          <w:sz w:val="24"/>
          <w:szCs w:val="24"/>
          <w:lang w:val="sr-Cyrl-RS"/>
        </w:rPr>
        <w:t>Владимир Ковачевић</w:t>
      </w:r>
      <w:r w:rsidR="005B2863">
        <w:rPr>
          <w:rFonts w:ascii="Cambria" w:hAnsi="Cambria"/>
          <w:sz w:val="24"/>
          <w:szCs w:val="24"/>
          <w:lang w:val="sr-Cyrl-RS"/>
        </w:rPr>
        <w:t>,</w:t>
      </w:r>
      <w:r w:rsidR="005B2863" w:rsidRPr="004F1599">
        <w:rPr>
          <w:rFonts w:ascii="Cambria" w:hAnsi="Cambria"/>
          <w:sz w:val="24"/>
          <w:szCs w:val="24"/>
          <w:lang w:val="sr-Cyrl-RS"/>
        </w:rPr>
        <w:t xml:space="preserve"> чланови Одбора.</w:t>
      </w:r>
      <w:r w:rsidR="005B2863" w:rsidRPr="004F1599">
        <w:rPr>
          <w:rFonts w:ascii="Cambria" w:hAnsi="Cambria"/>
          <w:sz w:val="24"/>
          <w:szCs w:val="24"/>
          <w:lang w:val="sr-Cyrl-RS"/>
        </w:rPr>
        <w:tab/>
        <w:t xml:space="preserve">         </w:t>
      </w:r>
    </w:p>
    <w:p w:rsidR="002E4161" w:rsidRPr="005651F5" w:rsidRDefault="005B2863" w:rsidP="005B2863">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 Дарко Бањац,</w:t>
      </w:r>
      <w:r w:rsidRPr="008D5C3B">
        <w:rPr>
          <w:rFonts w:ascii="Cambria" w:hAnsi="Cambria"/>
          <w:sz w:val="24"/>
          <w:szCs w:val="24"/>
          <w:lang w:val="sr-Cyrl-RS"/>
        </w:rPr>
        <w:t xml:space="preserve"> </w:t>
      </w:r>
      <w:r w:rsidRPr="004F1599">
        <w:rPr>
          <w:rFonts w:ascii="Cambria" w:hAnsi="Cambria"/>
          <w:sz w:val="24"/>
          <w:szCs w:val="24"/>
          <w:lang w:val="sr-Cyrl-RS"/>
        </w:rPr>
        <w:t>Недељко Гламочак</w:t>
      </w:r>
      <w:r>
        <w:rPr>
          <w:rFonts w:ascii="Cambria" w:hAnsi="Cambria"/>
          <w:sz w:val="24"/>
          <w:szCs w:val="24"/>
          <w:lang w:val="sr-Cyrl-RS"/>
        </w:rPr>
        <w:t xml:space="preserve"> и</w:t>
      </w:r>
      <w:r w:rsidRPr="008D5C3B">
        <w:rPr>
          <w:rFonts w:ascii="Cambria" w:hAnsi="Cambria"/>
          <w:sz w:val="24"/>
          <w:szCs w:val="24"/>
          <w:lang w:val="sr-Cyrl-RS"/>
        </w:rPr>
        <w:t xml:space="preserve"> </w:t>
      </w:r>
      <w:r w:rsidRPr="004F1599">
        <w:rPr>
          <w:rFonts w:ascii="Cambria" w:hAnsi="Cambria"/>
          <w:sz w:val="24"/>
          <w:szCs w:val="24"/>
          <w:lang w:val="sr-Cyrl-RS"/>
        </w:rPr>
        <w:t>Срђан Мазалица</w:t>
      </w:r>
      <w:r>
        <w:rPr>
          <w:rFonts w:ascii="Cambria" w:hAnsi="Cambria"/>
          <w:sz w:val="24"/>
          <w:szCs w:val="24"/>
          <w:lang w:val="sr-Cyrl-RS"/>
        </w:rPr>
        <w:t xml:space="preserve">, </w:t>
      </w:r>
      <w:r w:rsidRPr="004F1599">
        <w:rPr>
          <w:rFonts w:ascii="Cambria" w:hAnsi="Cambria"/>
          <w:sz w:val="24"/>
          <w:szCs w:val="24"/>
          <w:lang w:val="sr-Cyrl-RS"/>
        </w:rPr>
        <w:t>чланови Одбора.</w:t>
      </w:r>
    </w:p>
    <w:p w:rsidR="002E4161" w:rsidRPr="005651F5" w:rsidRDefault="002E4161" w:rsidP="002E4161">
      <w:pPr>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 xml:space="preserve">Образложење поменутог Нацрта закона поднијела је </w:t>
      </w:r>
      <w:r w:rsidR="005B2863">
        <w:rPr>
          <w:rFonts w:ascii="Cambria" w:hAnsi="Cambria"/>
          <w:sz w:val="24"/>
          <w:szCs w:val="24"/>
          <w:lang w:val="sr-Cyrl-RS"/>
        </w:rPr>
        <w:t>Весна Тодоровић</w:t>
      </w:r>
      <w:r w:rsidRPr="005651F5">
        <w:rPr>
          <w:rFonts w:ascii="Cambria" w:hAnsi="Cambria"/>
          <w:sz w:val="24"/>
          <w:szCs w:val="24"/>
          <w:lang w:val="sr-Cyrl-RS"/>
        </w:rPr>
        <w:t>, представница Министарства финансија.</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Нацрт закона о факторингу постоје претпоставке за разматрање на Десетој редовној сједници Народне скупштине Републике Српске.</w:t>
      </w:r>
    </w:p>
    <w:p w:rsidR="002E4161" w:rsidRPr="005651F5" w:rsidRDefault="002E4161" w:rsidP="002E4161">
      <w:pPr>
        <w:jc w:val="both"/>
        <w:rPr>
          <w:rFonts w:ascii="Cambria" w:hAnsi="Cambria"/>
          <w:sz w:val="24"/>
          <w:szCs w:val="24"/>
          <w:lang w:val="sr-Cyrl-RS"/>
        </w:rPr>
      </w:pPr>
    </w:p>
    <w:p w:rsidR="002E4161" w:rsidRDefault="002E4161" w:rsidP="002E4161">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5B2863">
        <w:rPr>
          <w:rFonts w:ascii="Cambria" w:hAnsi="Cambria"/>
          <w:sz w:val="24"/>
          <w:szCs w:val="24"/>
          <w:lang w:val="sr-Cyrl-RS"/>
        </w:rPr>
        <w:t>Валерија Лакић, члан Одбора</w:t>
      </w:r>
      <w:r w:rsidRPr="005651F5">
        <w:rPr>
          <w:rFonts w:ascii="Cambria" w:hAnsi="Cambria"/>
          <w:sz w:val="24"/>
          <w:szCs w:val="24"/>
          <w:lang w:val="sr-Cyrl-RS"/>
        </w:rPr>
        <w:t>.</w:t>
      </w:r>
    </w:p>
    <w:p w:rsidR="005B2863" w:rsidRDefault="005B2863" w:rsidP="002E4161">
      <w:pPr>
        <w:jc w:val="both"/>
        <w:rPr>
          <w:rFonts w:ascii="Cambria" w:hAnsi="Cambria"/>
          <w:sz w:val="24"/>
          <w:szCs w:val="24"/>
          <w:lang w:val="sr-Cyrl-RS"/>
        </w:rPr>
      </w:pPr>
    </w:p>
    <w:p w:rsidR="005B2863" w:rsidRPr="005651F5" w:rsidRDefault="005B2863" w:rsidP="002E4161">
      <w:pPr>
        <w:jc w:val="both"/>
        <w:rPr>
          <w:rFonts w:ascii="Cambria" w:hAnsi="Cambria"/>
          <w:sz w:val="24"/>
          <w:szCs w:val="24"/>
          <w:lang w:val="sr-Cyrl-RS"/>
        </w:rPr>
      </w:pPr>
    </w:p>
    <w:p w:rsidR="002E4161" w:rsidRPr="005651F5" w:rsidRDefault="002E4161" w:rsidP="002E4161">
      <w:pPr>
        <w:jc w:val="right"/>
        <w:rPr>
          <w:rFonts w:ascii="Cambria" w:hAnsi="Cambria"/>
          <w:b/>
          <w:sz w:val="24"/>
          <w:szCs w:val="24"/>
          <w:lang w:val="sr-Cyrl-RS"/>
        </w:rPr>
      </w:pPr>
    </w:p>
    <w:p w:rsidR="002E4161" w:rsidRPr="005651F5" w:rsidRDefault="002E4161" w:rsidP="002E4161">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2E4161" w:rsidRPr="005651F5" w:rsidRDefault="002E4161" w:rsidP="002E4161">
      <w:pPr>
        <w:jc w:val="both"/>
        <w:rPr>
          <w:rFonts w:ascii="Cambria" w:hAnsi="Cambria"/>
          <w:sz w:val="24"/>
          <w:szCs w:val="24"/>
          <w:lang w:val="sr-Cyrl-RS"/>
        </w:rPr>
      </w:pPr>
    </w:p>
    <w:p w:rsidR="002E4161" w:rsidRPr="005651F5" w:rsidRDefault="002E4161" w:rsidP="002E4161">
      <w:pPr>
        <w:rPr>
          <w:rFonts w:ascii="Cambria" w:hAnsi="Cambria"/>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CE6188">
      <w:pPr>
        <w:jc w:val="right"/>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Број: 02/4.01-4-011-</w:t>
      </w:r>
      <w:r w:rsidR="0025026A">
        <w:rPr>
          <w:rFonts w:ascii="Cambria" w:hAnsi="Cambria"/>
          <w:sz w:val="24"/>
          <w:szCs w:val="24"/>
          <w:lang w:val="sr-Cyrl-RS"/>
        </w:rPr>
        <w:t>806</w:t>
      </w:r>
      <w:r w:rsidRPr="005651F5">
        <w:rPr>
          <w:rFonts w:ascii="Cambria" w:hAnsi="Cambria"/>
          <w:sz w:val="24"/>
          <w:szCs w:val="24"/>
          <w:lang w:val="sr-Cyrl-RS"/>
        </w:rPr>
        <w:t>/20</w:t>
      </w: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2E4161" w:rsidRPr="005651F5" w:rsidRDefault="002E4161" w:rsidP="002E4161">
      <w:pPr>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center"/>
        <w:rPr>
          <w:rFonts w:ascii="Cambria" w:hAnsi="Cambria"/>
          <w:b/>
          <w:sz w:val="24"/>
          <w:szCs w:val="24"/>
          <w:lang w:val="sr-Cyrl-RS"/>
        </w:rPr>
      </w:pPr>
      <w:r w:rsidRPr="005651F5">
        <w:rPr>
          <w:rFonts w:ascii="Cambria" w:hAnsi="Cambria"/>
          <w:b/>
          <w:sz w:val="24"/>
          <w:szCs w:val="24"/>
          <w:lang w:val="sr-Cyrl-RS"/>
        </w:rPr>
        <w:t>И З В Ј Е Ш Т А Ј</w:t>
      </w:r>
    </w:p>
    <w:p w:rsidR="002E4161" w:rsidRPr="005651F5" w:rsidRDefault="002E4161" w:rsidP="002E4161">
      <w:pPr>
        <w:jc w:val="center"/>
        <w:rPr>
          <w:rFonts w:ascii="Cambria" w:hAnsi="Cambria"/>
          <w:b/>
          <w:sz w:val="24"/>
          <w:szCs w:val="24"/>
          <w:lang w:val="sr-Cyrl-RS"/>
        </w:rPr>
      </w:pPr>
      <w:r w:rsidRPr="005651F5">
        <w:rPr>
          <w:rFonts w:ascii="Cambria" w:hAnsi="Cambria"/>
          <w:b/>
          <w:sz w:val="24"/>
          <w:szCs w:val="24"/>
          <w:lang w:val="sr-Cyrl-RS"/>
        </w:rPr>
        <w:t xml:space="preserve">о разматрању </w:t>
      </w:r>
      <w:r w:rsidR="005711E2" w:rsidRPr="005651F5">
        <w:rPr>
          <w:rFonts w:ascii="Cambria" w:hAnsi="Cambria"/>
          <w:b/>
          <w:sz w:val="24"/>
          <w:szCs w:val="24"/>
          <w:lang w:val="sr-Cyrl-RS"/>
        </w:rPr>
        <w:t>Нацрта закона о управној инспекцији</w:t>
      </w:r>
    </w:p>
    <w:p w:rsidR="002E4161" w:rsidRPr="005651F5" w:rsidRDefault="002E4161" w:rsidP="002E4161">
      <w:pPr>
        <w:ind w:firstLine="720"/>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 xml:space="preserve">Законодавни одбор Народне скупштине Републике Српске одржао је сједницу       16. јуна 2020. године на којој је разматран </w:t>
      </w:r>
      <w:r w:rsidR="005711E2" w:rsidRPr="005651F5">
        <w:rPr>
          <w:rFonts w:ascii="Cambria" w:hAnsi="Cambria"/>
          <w:sz w:val="24"/>
          <w:szCs w:val="24"/>
          <w:lang w:val="sr-Cyrl-RS"/>
        </w:rPr>
        <w:t>Нацрт закона о управној инспекцији</w:t>
      </w:r>
      <w:r w:rsidRPr="005651F5">
        <w:rPr>
          <w:rFonts w:ascii="Cambria" w:hAnsi="Cambria"/>
          <w:sz w:val="24"/>
          <w:szCs w:val="24"/>
          <w:lang w:val="sr-Cyrl-RS"/>
        </w:rPr>
        <w:t>.</w:t>
      </w:r>
    </w:p>
    <w:p w:rsidR="002E4161" w:rsidRPr="005651F5" w:rsidRDefault="002E4161" w:rsidP="002E4161">
      <w:pPr>
        <w:jc w:val="both"/>
        <w:rPr>
          <w:rFonts w:ascii="Cambria" w:hAnsi="Cambria"/>
          <w:sz w:val="24"/>
          <w:szCs w:val="24"/>
          <w:lang w:val="sr-Cyrl-RS"/>
        </w:rPr>
      </w:pPr>
    </w:p>
    <w:p w:rsidR="0025026A" w:rsidRPr="004F1599" w:rsidRDefault="002E4161" w:rsidP="0025026A">
      <w:pPr>
        <w:jc w:val="both"/>
        <w:rPr>
          <w:rFonts w:ascii="Cambria" w:hAnsi="Cambria"/>
          <w:sz w:val="24"/>
          <w:szCs w:val="24"/>
          <w:lang w:val="sr-Cyrl-RS"/>
        </w:rPr>
      </w:pPr>
      <w:r w:rsidRPr="005651F5">
        <w:rPr>
          <w:rFonts w:ascii="Cambria" w:hAnsi="Cambria"/>
          <w:sz w:val="24"/>
          <w:szCs w:val="24"/>
          <w:lang w:val="sr-Cyrl-RS"/>
        </w:rPr>
        <w:tab/>
      </w:r>
      <w:r w:rsidR="0025026A"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w:t>
      </w:r>
      <w:r w:rsidR="0025026A">
        <w:rPr>
          <w:rFonts w:ascii="Cambria" w:hAnsi="Cambria"/>
          <w:sz w:val="24"/>
          <w:szCs w:val="24"/>
          <w:lang w:val="sr-Cyrl-RS"/>
        </w:rPr>
        <w:t xml:space="preserve"> Андреа Дорић, Гордана Видовић, </w:t>
      </w:r>
      <w:r w:rsidR="0025026A" w:rsidRPr="004F1599">
        <w:rPr>
          <w:rFonts w:ascii="Cambria" w:hAnsi="Cambria"/>
          <w:sz w:val="24"/>
          <w:szCs w:val="24"/>
          <w:lang w:val="sr-Cyrl-RS"/>
        </w:rPr>
        <w:t>Милан Петковић</w:t>
      </w:r>
      <w:r w:rsidR="0025026A">
        <w:rPr>
          <w:rFonts w:ascii="Cambria" w:hAnsi="Cambria"/>
          <w:sz w:val="24"/>
          <w:szCs w:val="24"/>
          <w:lang w:val="sr-Cyrl-RS"/>
        </w:rPr>
        <w:t xml:space="preserve">, </w:t>
      </w:r>
      <w:r w:rsidR="0025026A" w:rsidRPr="004F1599">
        <w:rPr>
          <w:rFonts w:ascii="Cambria" w:hAnsi="Cambria"/>
          <w:sz w:val="24"/>
          <w:szCs w:val="24"/>
          <w:lang w:val="sr-Cyrl-RS"/>
        </w:rPr>
        <w:t>Бојан Видић</w:t>
      </w:r>
      <w:r w:rsidR="0025026A" w:rsidRPr="008D5C3B">
        <w:rPr>
          <w:rFonts w:ascii="Cambria" w:hAnsi="Cambria"/>
          <w:sz w:val="24"/>
          <w:szCs w:val="24"/>
          <w:lang w:val="sr-Cyrl-RS"/>
        </w:rPr>
        <w:t xml:space="preserve"> </w:t>
      </w:r>
      <w:r w:rsidR="0025026A" w:rsidRPr="004F1599">
        <w:rPr>
          <w:rFonts w:ascii="Cambria" w:hAnsi="Cambria"/>
          <w:sz w:val="24"/>
          <w:szCs w:val="24"/>
          <w:lang w:val="sr-Cyrl-RS"/>
        </w:rPr>
        <w:t>и</w:t>
      </w:r>
      <w:r w:rsidR="0025026A" w:rsidRPr="008D5C3B">
        <w:rPr>
          <w:rFonts w:ascii="Cambria" w:hAnsi="Cambria"/>
          <w:sz w:val="24"/>
          <w:szCs w:val="24"/>
          <w:lang w:val="sr-Cyrl-RS"/>
        </w:rPr>
        <w:t xml:space="preserve"> </w:t>
      </w:r>
      <w:r w:rsidR="0025026A" w:rsidRPr="004F1599">
        <w:rPr>
          <w:rFonts w:ascii="Cambria" w:hAnsi="Cambria"/>
          <w:sz w:val="24"/>
          <w:szCs w:val="24"/>
          <w:lang w:val="sr-Cyrl-RS"/>
        </w:rPr>
        <w:t>Владимир Ковачевић</w:t>
      </w:r>
      <w:r w:rsidR="0025026A">
        <w:rPr>
          <w:rFonts w:ascii="Cambria" w:hAnsi="Cambria"/>
          <w:sz w:val="24"/>
          <w:szCs w:val="24"/>
          <w:lang w:val="sr-Cyrl-RS"/>
        </w:rPr>
        <w:t>,</w:t>
      </w:r>
      <w:r w:rsidR="0025026A" w:rsidRPr="004F1599">
        <w:rPr>
          <w:rFonts w:ascii="Cambria" w:hAnsi="Cambria"/>
          <w:sz w:val="24"/>
          <w:szCs w:val="24"/>
          <w:lang w:val="sr-Cyrl-RS"/>
        </w:rPr>
        <w:t xml:space="preserve"> чланови Одбора.</w:t>
      </w:r>
      <w:r w:rsidR="0025026A" w:rsidRPr="004F1599">
        <w:rPr>
          <w:rFonts w:ascii="Cambria" w:hAnsi="Cambria"/>
          <w:sz w:val="24"/>
          <w:szCs w:val="24"/>
          <w:lang w:val="sr-Cyrl-RS"/>
        </w:rPr>
        <w:tab/>
        <w:t xml:space="preserve">         </w:t>
      </w:r>
    </w:p>
    <w:p w:rsidR="002E4161" w:rsidRPr="005651F5" w:rsidRDefault="0025026A" w:rsidP="0025026A">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 Дарко Бањац,</w:t>
      </w:r>
      <w:r w:rsidRPr="008D5C3B">
        <w:rPr>
          <w:rFonts w:ascii="Cambria" w:hAnsi="Cambria"/>
          <w:sz w:val="24"/>
          <w:szCs w:val="24"/>
          <w:lang w:val="sr-Cyrl-RS"/>
        </w:rPr>
        <w:t xml:space="preserve"> </w:t>
      </w:r>
      <w:r w:rsidRPr="004F1599">
        <w:rPr>
          <w:rFonts w:ascii="Cambria" w:hAnsi="Cambria"/>
          <w:sz w:val="24"/>
          <w:szCs w:val="24"/>
          <w:lang w:val="sr-Cyrl-RS"/>
        </w:rPr>
        <w:t>Недељко Гламочак</w:t>
      </w:r>
      <w:r>
        <w:rPr>
          <w:rFonts w:ascii="Cambria" w:hAnsi="Cambria"/>
          <w:sz w:val="24"/>
          <w:szCs w:val="24"/>
          <w:lang w:val="sr-Cyrl-RS"/>
        </w:rPr>
        <w:t xml:space="preserve"> и</w:t>
      </w:r>
      <w:r w:rsidRPr="008D5C3B">
        <w:rPr>
          <w:rFonts w:ascii="Cambria" w:hAnsi="Cambria"/>
          <w:sz w:val="24"/>
          <w:szCs w:val="24"/>
          <w:lang w:val="sr-Cyrl-RS"/>
        </w:rPr>
        <w:t xml:space="preserve"> </w:t>
      </w:r>
      <w:r w:rsidRPr="004F1599">
        <w:rPr>
          <w:rFonts w:ascii="Cambria" w:hAnsi="Cambria"/>
          <w:sz w:val="24"/>
          <w:szCs w:val="24"/>
          <w:lang w:val="sr-Cyrl-RS"/>
        </w:rPr>
        <w:t>Срђан Мазалица</w:t>
      </w:r>
      <w:r>
        <w:rPr>
          <w:rFonts w:ascii="Cambria" w:hAnsi="Cambria"/>
          <w:sz w:val="24"/>
          <w:szCs w:val="24"/>
          <w:lang w:val="sr-Cyrl-RS"/>
        </w:rPr>
        <w:t xml:space="preserve">, </w:t>
      </w:r>
      <w:r w:rsidRPr="004F1599">
        <w:rPr>
          <w:rFonts w:ascii="Cambria" w:hAnsi="Cambria"/>
          <w:sz w:val="24"/>
          <w:szCs w:val="24"/>
          <w:lang w:val="sr-Cyrl-RS"/>
        </w:rPr>
        <w:t>чланови Одбора.</w:t>
      </w:r>
    </w:p>
    <w:p w:rsidR="002E4161" w:rsidRPr="005651F5" w:rsidRDefault="002E4161" w:rsidP="002E4161">
      <w:pPr>
        <w:jc w:val="both"/>
        <w:rPr>
          <w:rFonts w:ascii="Cambria" w:hAnsi="Cambria"/>
          <w:sz w:val="24"/>
          <w:szCs w:val="24"/>
          <w:lang w:val="sr-Cyrl-RS"/>
        </w:rPr>
      </w:pPr>
    </w:p>
    <w:p w:rsidR="002E4161" w:rsidRPr="005651F5" w:rsidRDefault="002E4161" w:rsidP="002E4161">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Нацрта</w:t>
      </w:r>
      <w:r w:rsidR="005711E2" w:rsidRPr="005651F5">
        <w:rPr>
          <w:rFonts w:ascii="Cambria" w:hAnsi="Cambria"/>
          <w:sz w:val="24"/>
          <w:szCs w:val="24"/>
          <w:lang w:val="sr-Cyrl-RS"/>
        </w:rPr>
        <w:t xml:space="preserve"> закона поднио</w:t>
      </w:r>
      <w:r w:rsidRPr="005651F5">
        <w:rPr>
          <w:rFonts w:ascii="Cambria" w:hAnsi="Cambria"/>
          <w:sz w:val="24"/>
          <w:szCs w:val="24"/>
          <w:lang w:val="sr-Cyrl-RS"/>
        </w:rPr>
        <w:t xml:space="preserve"> је </w:t>
      </w:r>
      <w:r w:rsidR="005711E2" w:rsidRPr="005651F5">
        <w:rPr>
          <w:rFonts w:ascii="Cambria" w:hAnsi="Cambria"/>
          <w:sz w:val="24"/>
          <w:szCs w:val="24"/>
          <w:lang w:val="sr-Cyrl-RS"/>
        </w:rPr>
        <w:t>Никола Кнежевић, представник</w:t>
      </w:r>
      <w:r w:rsidRPr="005651F5">
        <w:rPr>
          <w:rFonts w:ascii="Cambria" w:hAnsi="Cambria"/>
          <w:sz w:val="24"/>
          <w:szCs w:val="24"/>
          <w:lang w:val="sr-Cyrl-RS"/>
        </w:rPr>
        <w:t xml:space="preserve"> </w:t>
      </w:r>
      <w:r w:rsidR="005711E2" w:rsidRPr="005651F5">
        <w:rPr>
          <w:rFonts w:ascii="Cambria" w:hAnsi="Cambria"/>
          <w:sz w:val="24"/>
          <w:szCs w:val="24"/>
          <w:lang w:val="sr-Cyrl-RS"/>
        </w:rPr>
        <w:t>Министарства управе и локалне самоуправе</w:t>
      </w:r>
      <w:r w:rsidRPr="005651F5">
        <w:rPr>
          <w:rFonts w:ascii="Cambria" w:hAnsi="Cambria"/>
          <w:sz w:val="24"/>
          <w:szCs w:val="24"/>
          <w:lang w:val="sr-Cyrl-RS"/>
        </w:rPr>
        <w:t>.</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ab/>
        <w:t xml:space="preserve">Након дискусије, чланови Одбора су једногласно заузели став да за </w:t>
      </w:r>
      <w:r w:rsidR="005711E2" w:rsidRPr="005651F5">
        <w:rPr>
          <w:rFonts w:ascii="Cambria" w:hAnsi="Cambria"/>
          <w:sz w:val="24"/>
          <w:szCs w:val="24"/>
          <w:lang w:val="sr-Cyrl-RS"/>
        </w:rPr>
        <w:t>Нацрт закона о управној инспекцији</w:t>
      </w:r>
      <w:r w:rsidRPr="005651F5">
        <w:rPr>
          <w:rFonts w:ascii="Cambria" w:hAnsi="Cambria"/>
          <w:sz w:val="24"/>
          <w:szCs w:val="24"/>
          <w:lang w:val="sr-Cyrl-RS"/>
        </w:rPr>
        <w:t xml:space="preserve"> постоје претпоставке за разматрање на Десетој редовној сједници Народне скупштине Републике Српске.</w:t>
      </w:r>
    </w:p>
    <w:p w:rsidR="002E4161" w:rsidRPr="005651F5" w:rsidRDefault="002E4161" w:rsidP="002E4161">
      <w:pPr>
        <w:jc w:val="both"/>
        <w:rPr>
          <w:rFonts w:ascii="Cambria" w:hAnsi="Cambria"/>
          <w:sz w:val="24"/>
          <w:szCs w:val="24"/>
          <w:lang w:val="sr-Cyrl-RS"/>
        </w:rPr>
      </w:pPr>
    </w:p>
    <w:p w:rsidR="002E4161" w:rsidRPr="005651F5" w:rsidRDefault="002E4161" w:rsidP="002E4161">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25026A">
        <w:rPr>
          <w:rFonts w:ascii="Cambria" w:hAnsi="Cambria"/>
          <w:sz w:val="24"/>
          <w:szCs w:val="24"/>
          <w:lang w:val="sr-Cyrl-RS"/>
        </w:rPr>
        <w:t>Валерија Лакић, члан Одбора</w:t>
      </w:r>
      <w:r w:rsidRPr="005651F5">
        <w:rPr>
          <w:rFonts w:ascii="Cambria" w:hAnsi="Cambria"/>
          <w:sz w:val="24"/>
          <w:szCs w:val="24"/>
          <w:lang w:val="sr-Cyrl-RS"/>
        </w:rPr>
        <w:t>.</w:t>
      </w:r>
    </w:p>
    <w:p w:rsidR="0025026A" w:rsidRPr="005651F5" w:rsidRDefault="0025026A" w:rsidP="002E4161">
      <w:pPr>
        <w:jc w:val="both"/>
        <w:rPr>
          <w:rFonts w:ascii="Cambria" w:hAnsi="Cambria"/>
          <w:sz w:val="24"/>
          <w:szCs w:val="24"/>
          <w:lang w:val="sr-Cyrl-RS"/>
        </w:rPr>
      </w:pPr>
    </w:p>
    <w:p w:rsidR="005711E2" w:rsidRPr="005651F5" w:rsidRDefault="005711E2" w:rsidP="002E4161">
      <w:pPr>
        <w:jc w:val="both"/>
        <w:rPr>
          <w:rFonts w:ascii="Cambria" w:hAnsi="Cambria"/>
          <w:sz w:val="24"/>
          <w:szCs w:val="24"/>
          <w:lang w:val="sr-Cyrl-RS"/>
        </w:rPr>
      </w:pPr>
    </w:p>
    <w:p w:rsidR="002E4161" w:rsidRPr="005651F5" w:rsidRDefault="002E4161" w:rsidP="002E4161">
      <w:pPr>
        <w:jc w:val="right"/>
        <w:rPr>
          <w:rFonts w:ascii="Cambria" w:hAnsi="Cambria"/>
          <w:b/>
          <w:sz w:val="24"/>
          <w:szCs w:val="24"/>
          <w:lang w:val="sr-Cyrl-RS"/>
        </w:rPr>
      </w:pPr>
    </w:p>
    <w:p w:rsidR="005711E2" w:rsidRPr="005651F5" w:rsidRDefault="005711E2" w:rsidP="005711E2">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5711E2" w:rsidRPr="005651F5" w:rsidRDefault="005711E2" w:rsidP="005711E2">
      <w:pPr>
        <w:jc w:val="both"/>
        <w:rPr>
          <w:rFonts w:ascii="Cambria" w:hAnsi="Cambria"/>
          <w:sz w:val="24"/>
          <w:szCs w:val="24"/>
          <w:lang w:val="sr-Cyrl-RS"/>
        </w:rPr>
      </w:pPr>
    </w:p>
    <w:p w:rsidR="005711E2" w:rsidRPr="005651F5" w:rsidRDefault="005711E2" w:rsidP="005711E2">
      <w:pPr>
        <w:rPr>
          <w:rFonts w:ascii="Cambria" w:hAnsi="Cambria"/>
          <w:b/>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5711E2" w:rsidRPr="005651F5" w:rsidRDefault="005711E2" w:rsidP="005711E2">
      <w:pPr>
        <w:jc w:val="both"/>
        <w:rPr>
          <w:rFonts w:ascii="Cambria" w:hAnsi="Cambria"/>
          <w:sz w:val="24"/>
          <w:szCs w:val="24"/>
          <w:lang w:val="sr-Cyrl-RS"/>
        </w:rPr>
      </w:pPr>
    </w:p>
    <w:p w:rsidR="005711E2" w:rsidRPr="005651F5" w:rsidRDefault="005711E2" w:rsidP="005711E2">
      <w:pPr>
        <w:jc w:val="both"/>
        <w:rPr>
          <w:rFonts w:ascii="Cambria" w:hAnsi="Cambria"/>
          <w:sz w:val="24"/>
          <w:szCs w:val="24"/>
          <w:lang w:val="sr-Cyrl-RS"/>
        </w:rPr>
      </w:pPr>
    </w:p>
    <w:p w:rsidR="005711E2" w:rsidRDefault="005711E2" w:rsidP="005711E2">
      <w:pPr>
        <w:jc w:val="both"/>
        <w:rPr>
          <w:rFonts w:ascii="Cambria" w:hAnsi="Cambria"/>
          <w:sz w:val="24"/>
          <w:szCs w:val="24"/>
          <w:lang w:val="sr-Cyrl-RS"/>
        </w:rPr>
      </w:pPr>
    </w:p>
    <w:p w:rsidR="007F0708" w:rsidRDefault="007F0708" w:rsidP="005711E2">
      <w:pPr>
        <w:jc w:val="both"/>
        <w:rPr>
          <w:rFonts w:ascii="Cambria" w:hAnsi="Cambria"/>
          <w:sz w:val="24"/>
          <w:szCs w:val="24"/>
          <w:lang w:val="sr-Cyrl-RS"/>
        </w:rPr>
      </w:pPr>
    </w:p>
    <w:p w:rsidR="007F0708" w:rsidRPr="005651F5" w:rsidRDefault="007F0708" w:rsidP="005711E2">
      <w:pPr>
        <w:jc w:val="both"/>
        <w:rPr>
          <w:rFonts w:ascii="Cambria" w:hAnsi="Cambria"/>
          <w:sz w:val="24"/>
          <w:szCs w:val="24"/>
          <w:lang w:val="sr-Cyrl-RS"/>
        </w:rPr>
      </w:pPr>
    </w:p>
    <w:p w:rsidR="005711E2" w:rsidRPr="005651F5" w:rsidRDefault="005711E2" w:rsidP="005711E2">
      <w:pPr>
        <w:jc w:val="both"/>
        <w:rPr>
          <w:rFonts w:ascii="Cambria" w:hAnsi="Cambria"/>
          <w:sz w:val="24"/>
          <w:szCs w:val="24"/>
          <w:lang w:val="sr-Cyrl-RS"/>
        </w:rPr>
      </w:pPr>
    </w:p>
    <w:p w:rsidR="005711E2" w:rsidRPr="005651F5" w:rsidRDefault="005711E2" w:rsidP="005711E2">
      <w:pPr>
        <w:jc w:val="both"/>
        <w:rPr>
          <w:rFonts w:ascii="Cambria" w:hAnsi="Cambria"/>
          <w:sz w:val="24"/>
          <w:szCs w:val="24"/>
          <w:lang w:val="sr-Cyrl-RS"/>
        </w:rPr>
      </w:pPr>
      <w:r w:rsidRPr="005651F5">
        <w:rPr>
          <w:rFonts w:ascii="Cambria" w:hAnsi="Cambria"/>
          <w:sz w:val="24"/>
          <w:szCs w:val="24"/>
          <w:lang w:val="sr-Cyrl-RS"/>
        </w:rPr>
        <w:t>Број: 02/4.01-4-011-</w:t>
      </w:r>
      <w:r w:rsidR="007F0708">
        <w:rPr>
          <w:rFonts w:ascii="Cambria" w:hAnsi="Cambria"/>
          <w:sz w:val="24"/>
          <w:szCs w:val="24"/>
          <w:lang w:val="sr-Cyrl-RS"/>
        </w:rPr>
        <w:t>806</w:t>
      </w:r>
      <w:r w:rsidRPr="005651F5">
        <w:rPr>
          <w:rFonts w:ascii="Cambria" w:hAnsi="Cambria"/>
          <w:sz w:val="24"/>
          <w:szCs w:val="24"/>
          <w:lang w:val="sr-Cyrl-RS"/>
        </w:rPr>
        <w:t>/20</w:t>
      </w:r>
    </w:p>
    <w:p w:rsidR="005711E2" w:rsidRPr="005651F5" w:rsidRDefault="005711E2" w:rsidP="005711E2">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5711E2" w:rsidRPr="005651F5" w:rsidRDefault="005711E2" w:rsidP="005711E2">
      <w:pPr>
        <w:jc w:val="both"/>
        <w:rPr>
          <w:rFonts w:ascii="Cambria" w:hAnsi="Cambria"/>
          <w:sz w:val="24"/>
          <w:szCs w:val="24"/>
          <w:lang w:val="sr-Cyrl-RS"/>
        </w:rPr>
      </w:pPr>
    </w:p>
    <w:p w:rsidR="005711E2" w:rsidRPr="005651F5" w:rsidRDefault="005711E2" w:rsidP="005711E2">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5711E2" w:rsidRPr="005651F5" w:rsidRDefault="005711E2" w:rsidP="005711E2">
      <w:pPr>
        <w:jc w:val="both"/>
        <w:rPr>
          <w:rFonts w:ascii="Cambria" w:hAnsi="Cambria"/>
          <w:sz w:val="24"/>
          <w:szCs w:val="24"/>
          <w:lang w:val="sr-Cyrl-RS"/>
        </w:rPr>
      </w:pPr>
    </w:p>
    <w:p w:rsidR="005711E2" w:rsidRPr="005651F5" w:rsidRDefault="005711E2" w:rsidP="005711E2">
      <w:pPr>
        <w:jc w:val="center"/>
        <w:rPr>
          <w:rFonts w:ascii="Cambria" w:hAnsi="Cambria"/>
          <w:b/>
          <w:sz w:val="24"/>
          <w:szCs w:val="24"/>
          <w:lang w:val="sr-Cyrl-RS"/>
        </w:rPr>
      </w:pPr>
      <w:r w:rsidRPr="005651F5">
        <w:rPr>
          <w:rFonts w:ascii="Cambria" w:hAnsi="Cambria"/>
          <w:b/>
          <w:sz w:val="24"/>
          <w:szCs w:val="24"/>
          <w:lang w:val="sr-Cyrl-RS"/>
        </w:rPr>
        <w:t>И З В Ј Е Ш Т А Ј</w:t>
      </w:r>
    </w:p>
    <w:p w:rsidR="005711E2" w:rsidRPr="005651F5" w:rsidRDefault="005711E2" w:rsidP="005711E2">
      <w:pPr>
        <w:jc w:val="center"/>
        <w:rPr>
          <w:rFonts w:ascii="Cambria" w:hAnsi="Cambria"/>
          <w:b/>
          <w:sz w:val="24"/>
          <w:szCs w:val="24"/>
          <w:lang w:val="sr-Cyrl-RS"/>
        </w:rPr>
      </w:pPr>
      <w:r w:rsidRPr="005651F5">
        <w:rPr>
          <w:rFonts w:ascii="Cambria" w:hAnsi="Cambria"/>
          <w:b/>
          <w:sz w:val="24"/>
          <w:szCs w:val="24"/>
          <w:lang w:val="sr-Cyrl-RS"/>
        </w:rPr>
        <w:t>о разматрању Нацрта закона о измјенама и допунама Кривичног законика Републике Српске</w:t>
      </w:r>
    </w:p>
    <w:p w:rsidR="005711E2" w:rsidRPr="005651F5" w:rsidRDefault="005711E2" w:rsidP="005711E2">
      <w:pPr>
        <w:ind w:firstLine="720"/>
        <w:jc w:val="both"/>
        <w:rPr>
          <w:rFonts w:ascii="Cambria" w:hAnsi="Cambria"/>
          <w:sz w:val="24"/>
          <w:szCs w:val="24"/>
          <w:lang w:val="sr-Cyrl-RS"/>
        </w:rPr>
      </w:pPr>
    </w:p>
    <w:p w:rsidR="005711E2" w:rsidRPr="005651F5" w:rsidRDefault="005711E2" w:rsidP="005711E2">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16. јуна 2020. године на којој је разматран Нацрт закона о измјенама и допунама Кривичног законика Републике Српске.</w:t>
      </w:r>
    </w:p>
    <w:p w:rsidR="005711E2" w:rsidRPr="005651F5" w:rsidRDefault="005711E2" w:rsidP="005711E2">
      <w:pPr>
        <w:jc w:val="both"/>
        <w:rPr>
          <w:rFonts w:ascii="Cambria" w:hAnsi="Cambria"/>
          <w:sz w:val="24"/>
          <w:szCs w:val="24"/>
          <w:lang w:val="sr-Cyrl-RS"/>
        </w:rPr>
      </w:pPr>
    </w:p>
    <w:p w:rsidR="007F0708" w:rsidRPr="004F1599" w:rsidRDefault="005711E2" w:rsidP="007F0708">
      <w:pPr>
        <w:jc w:val="both"/>
        <w:rPr>
          <w:rFonts w:ascii="Cambria" w:hAnsi="Cambria"/>
          <w:sz w:val="24"/>
          <w:szCs w:val="24"/>
          <w:lang w:val="sr-Cyrl-RS"/>
        </w:rPr>
      </w:pPr>
      <w:r w:rsidRPr="005651F5">
        <w:rPr>
          <w:rFonts w:ascii="Cambria" w:hAnsi="Cambria"/>
          <w:sz w:val="24"/>
          <w:szCs w:val="24"/>
          <w:lang w:val="sr-Cyrl-RS"/>
        </w:rPr>
        <w:tab/>
      </w:r>
      <w:r w:rsidR="007F0708"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w:t>
      </w:r>
      <w:r w:rsidR="007F0708">
        <w:rPr>
          <w:rFonts w:ascii="Cambria" w:hAnsi="Cambria"/>
          <w:sz w:val="24"/>
          <w:szCs w:val="24"/>
          <w:lang w:val="sr-Cyrl-RS"/>
        </w:rPr>
        <w:t xml:space="preserve"> Андреа Дорић, Гордана Видовић, </w:t>
      </w:r>
      <w:r w:rsidR="007F0708" w:rsidRPr="004F1599">
        <w:rPr>
          <w:rFonts w:ascii="Cambria" w:hAnsi="Cambria"/>
          <w:sz w:val="24"/>
          <w:szCs w:val="24"/>
          <w:lang w:val="sr-Cyrl-RS"/>
        </w:rPr>
        <w:t>Милан Петковић</w:t>
      </w:r>
      <w:r w:rsidR="007F0708">
        <w:rPr>
          <w:rFonts w:ascii="Cambria" w:hAnsi="Cambria"/>
          <w:sz w:val="24"/>
          <w:szCs w:val="24"/>
          <w:lang w:val="sr-Cyrl-RS"/>
        </w:rPr>
        <w:t xml:space="preserve">, </w:t>
      </w:r>
      <w:r w:rsidR="007F0708" w:rsidRPr="004F1599">
        <w:rPr>
          <w:rFonts w:ascii="Cambria" w:hAnsi="Cambria"/>
          <w:sz w:val="24"/>
          <w:szCs w:val="24"/>
          <w:lang w:val="sr-Cyrl-RS"/>
        </w:rPr>
        <w:t>Бојан Видић</w:t>
      </w:r>
      <w:r w:rsidR="007F0708" w:rsidRPr="008D5C3B">
        <w:rPr>
          <w:rFonts w:ascii="Cambria" w:hAnsi="Cambria"/>
          <w:sz w:val="24"/>
          <w:szCs w:val="24"/>
          <w:lang w:val="sr-Cyrl-RS"/>
        </w:rPr>
        <w:t xml:space="preserve"> </w:t>
      </w:r>
      <w:r w:rsidR="007F0708" w:rsidRPr="004F1599">
        <w:rPr>
          <w:rFonts w:ascii="Cambria" w:hAnsi="Cambria"/>
          <w:sz w:val="24"/>
          <w:szCs w:val="24"/>
          <w:lang w:val="sr-Cyrl-RS"/>
        </w:rPr>
        <w:t>и</w:t>
      </w:r>
      <w:r w:rsidR="007F0708" w:rsidRPr="008D5C3B">
        <w:rPr>
          <w:rFonts w:ascii="Cambria" w:hAnsi="Cambria"/>
          <w:sz w:val="24"/>
          <w:szCs w:val="24"/>
          <w:lang w:val="sr-Cyrl-RS"/>
        </w:rPr>
        <w:t xml:space="preserve"> </w:t>
      </w:r>
      <w:r w:rsidR="007F0708" w:rsidRPr="004F1599">
        <w:rPr>
          <w:rFonts w:ascii="Cambria" w:hAnsi="Cambria"/>
          <w:sz w:val="24"/>
          <w:szCs w:val="24"/>
          <w:lang w:val="sr-Cyrl-RS"/>
        </w:rPr>
        <w:t>Владимир Ковачевић</w:t>
      </w:r>
      <w:r w:rsidR="007F0708">
        <w:rPr>
          <w:rFonts w:ascii="Cambria" w:hAnsi="Cambria"/>
          <w:sz w:val="24"/>
          <w:szCs w:val="24"/>
          <w:lang w:val="sr-Cyrl-RS"/>
        </w:rPr>
        <w:t>,</w:t>
      </w:r>
      <w:r w:rsidR="007F0708" w:rsidRPr="004F1599">
        <w:rPr>
          <w:rFonts w:ascii="Cambria" w:hAnsi="Cambria"/>
          <w:sz w:val="24"/>
          <w:szCs w:val="24"/>
          <w:lang w:val="sr-Cyrl-RS"/>
        </w:rPr>
        <w:t xml:space="preserve"> чланови Одбора.</w:t>
      </w:r>
      <w:r w:rsidR="007F0708" w:rsidRPr="004F1599">
        <w:rPr>
          <w:rFonts w:ascii="Cambria" w:hAnsi="Cambria"/>
          <w:sz w:val="24"/>
          <w:szCs w:val="24"/>
          <w:lang w:val="sr-Cyrl-RS"/>
        </w:rPr>
        <w:tab/>
        <w:t xml:space="preserve">         </w:t>
      </w:r>
    </w:p>
    <w:p w:rsidR="005711E2" w:rsidRPr="005651F5" w:rsidRDefault="007F0708" w:rsidP="007F0708">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 Дарко Бањац,</w:t>
      </w:r>
      <w:r w:rsidRPr="008D5C3B">
        <w:rPr>
          <w:rFonts w:ascii="Cambria" w:hAnsi="Cambria"/>
          <w:sz w:val="24"/>
          <w:szCs w:val="24"/>
          <w:lang w:val="sr-Cyrl-RS"/>
        </w:rPr>
        <w:t xml:space="preserve"> </w:t>
      </w:r>
      <w:r w:rsidRPr="004F1599">
        <w:rPr>
          <w:rFonts w:ascii="Cambria" w:hAnsi="Cambria"/>
          <w:sz w:val="24"/>
          <w:szCs w:val="24"/>
          <w:lang w:val="sr-Cyrl-RS"/>
        </w:rPr>
        <w:t>Недељко Гламочак</w:t>
      </w:r>
      <w:r>
        <w:rPr>
          <w:rFonts w:ascii="Cambria" w:hAnsi="Cambria"/>
          <w:sz w:val="24"/>
          <w:szCs w:val="24"/>
          <w:lang w:val="sr-Cyrl-RS"/>
        </w:rPr>
        <w:t xml:space="preserve"> и</w:t>
      </w:r>
      <w:r w:rsidRPr="008D5C3B">
        <w:rPr>
          <w:rFonts w:ascii="Cambria" w:hAnsi="Cambria"/>
          <w:sz w:val="24"/>
          <w:szCs w:val="24"/>
          <w:lang w:val="sr-Cyrl-RS"/>
        </w:rPr>
        <w:t xml:space="preserve"> </w:t>
      </w:r>
      <w:r w:rsidRPr="004F1599">
        <w:rPr>
          <w:rFonts w:ascii="Cambria" w:hAnsi="Cambria"/>
          <w:sz w:val="24"/>
          <w:szCs w:val="24"/>
          <w:lang w:val="sr-Cyrl-RS"/>
        </w:rPr>
        <w:t>Срђан Мазалица</w:t>
      </w:r>
      <w:r>
        <w:rPr>
          <w:rFonts w:ascii="Cambria" w:hAnsi="Cambria"/>
          <w:sz w:val="24"/>
          <w:szCs w:val="24"/>
          <w:lang w:val="sr-Cyrl-RS"/>
        </w:rPr>
        <w:t xml:space="preserve">, </w:t>
      </w:r>
      <w:r w:rsidRPr="004F1599">
        <w:rPr>
          <w:rFonts w:ascii="Cambria" w:hAnsi="Cambria"/>
          <w:sz w:val="24"/>
          <w:szCs w:val="24"/>
          <w:lang w:val="sr-Cyrl-RS"/>
        </w:rPr>
        <w:t>чланови Одбора.</w:t>
      </w:r>
    </w:p>
    <w:p w:rsidR="005711E2" w:rsidRPr="005651F5" w:rsidRDefault="005711E2" w:rsidP="005711E2">
      <w:pPr>
        <w:jc w:val="both"/>
        <w:rPr>
          <w:rFonts w:ascii="Cambria" w:hAnsi="Cambria"/>
          <w:sz w:val="24"/>
          <w:szCs w:val="24"/>
          <w:lang w:val="sr-Cyrl-RS"/>
        </w:rPr>
      </w:pPr>
    </w:p>
    <w:p w:rsidR="005711E2" w:rsidRPr="005651F5" w:rsidRDefault="005711E2" w:rsidP="005711E2">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Нацрта закона поднио је Слободан Зец, представник Министарства правде.</w:t>
      </w:r>
    </w:p>
    <w:p w:rsidR="005711E2" w:rsidRPr="005651F5" w:rsidRDefault="005711E2" w:rsidP="005711E2">
      <w:pPr>
        <w:jc w:val="both"/>
        <w:rPr>
          <w:rFonts w:ascii="Cambria" w:hAnsi="Cambria"/>
          <w:sz w:val="24"/>
          <w:szCs w:val="24"/>
          <w:lang w:val="sr-Cyrl-RS"/>
        </w:rPr>
      </w:pPr>
    </w:p>
    <w:p w:rsidR="005711E2" w:rsidRDefault="005711E2" w:rsidP="005711E2">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Нацрт закона о измјенама и допунама Кривичног законика Републике Српске постоје претпоставке за разматрање на Десетој редовној сједници Нар</w:t>
      </w:r>
      <w:r w:rsidR="00D01280">
        <w:rPr>
          <w:rFonts w:ascii="Cambria" w:hAnsi="Cambria"/>
          <w:sz w:val="24"/>
          <w:szCs w:val="24"/>
          <w:lang w:val="sr-Cyrl-RS"/>
        </w:rPr>
        <w:t>одне скупштине Републике Српске, уз сљедећи</w:t>
      </w:r>
    </w:p>
    <w:p w:rsidR="00D01280" w:rsidRDefault="00D01280" w:rsidP="00D01280">
      <w:pPr>
        <w:jc w:val="center"/>
        <w:rPr>
          <w:rFonts w:ascii="Cambria" w:hAnsi="Cambria"/>
          <w:b/>
          <w:sz w:val="24"/>
          <w:szCs w:val="24"/>
          <w:lang w:val="sr-Cyrl-RS"/>
        </w:rPr>
      </w:pPr>
      <w:r>
        <w:rPr>
          <w:rFonts w:ascii="Cambria" w:hAnsi="Cambria"/>
          <w:b/>
          <w:sz w:val="24"/>
          <w:szCs w:val="24"/>
          <w:lang w:val="sr-Cyrl-RS"/>
        </w:rPr>
        <w:t>ЗАКЉУЧАК</w:t>
      </w:r>
    </w:p>
    <w:p w:rsidR="00D01280" w:rsidRPr="00414AE2" w:rsidRDefault="00D01280" w:rsidP="00D01280">
      <w:pPr>
        <w:jc w:val="both"/>
        <w:rPr>
          <w:rFonts w:ascii="Cambria" w:hAnsi="Cambria"/>
          <w:sz w:val="24"/>
          <w:szCs w:val="24"/>
          <w:lang w:val="sr-Cyrl-RS"/>
        </w:rPr>
      </w:pPr>
      <w:r>
        <w:rPr>
          <w:rFonts w:ascii="Cambria" w:hAnsi="Cambria"/>
          <w:sz w:val="24"/>
          <w:szCs w:val="24"/>
          <w:lang w:val="sr-Cyrl-RS"/>
        </w:rPr>
        <w:t>Због значаја материје коју регулише наведени Нацрт закона, потребно је спровести јавну расправу у року од 60 дана.</w:t>
      </w:r>
    </w:p>
    <w:p w:rsidR="005711E2" w:rsidRPr="005651F5" w:rsidRDefault="005711E2" w:rsidP="005711E2">
      <w:pPr>
        <w:jc w:val="both"/>
        <w:rPr>
          <w:rFonts w:ascii="Cambria" w:hAnsi="Cambria"/>
          <w:sz w:val="24"/>
          <w:szCs w:val="24"/>
          <w:lang w:val="sr-Cyrl-RS"/>
        </w:rPr>
      </w:pPr>
    </w:p>
    <w:p w:rsidR="005711E2" w:rsidRPr="005651F5" w:rsidRDefault="005711E2" w:rsidP="005711E2">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7F0708">
        <w:rPr>
          <w:rFonts w:ascii="Cambria" w:hAnsi="Cambria"/>
          <w:sz w:val="24"/>
          <w:szCs w:val="24"/>
          <w:lang w:val="sr-Cyrl-RS"/>
        </w:rPr>
        <w:t>Валерија Лакић, члан Одбора</w:t>
      </w:r>
      <w:r w:rsidRPr="005651F5">
        <w:rPr>
          <w:rFonts w:ascii="Cambria" w:hAnsi="Cambria"/>
          <w:sz w:val="24"/>
          <w:szCs w:val="24"/>
          <w:lang w:val="sr-Cyrl-RS"/>
        </w:rPr>
        <w:t>.</w:t>
      </w:r>
    </w:p>
    <w:p w:rsidR="005711E2" w:rsidRPr="005651F5" w:rsidRDefault="005711E2" w:rsidP="00D01280">
      <w:pPr>
        <w:rPr>
          <w:rFonts w:ascii="Cambria" w:hAnsi="Cambria"/>
          <w:b/>
          <w:sz w:val="24"/>
          <w:szCs w:val="24"/>
          <w:lang w:val="sr-Cyrl-RS"/>
        </w:rPr>
      </w:pPr>
    </w:p>
    <w:p w:rsidR="005711E2" w:rsidRPr="005651F5" w:rsidRDefault="005711E2" w:rsidP="005711E2">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5711E2" w:rsidRPr="005651F5" w:rsidRDefault="005711E2" w:rsidP="005711E2">
      <w:pPr>
        <w:jc w:val="both"/>
        <w:rPr>
          <w:rFonts w:ascii="Cambria" w:hAnsi="Cambria"/>
          <w:sz w:val="24"/>
          <w:szCs w:val="24"/>
          <w:lang w:val="sr-Cyrl-RS"/>
        </w:rPr>
      </w:pPr>
    </w:p>
    <w:p w:rsidR="005711E2" w:rsidRPr="005651F5" w:rsidRDefault="005711E2" w:rsidP="005711E2">
      <w:pPr>
        <w:rPr>
          <w:rFonts w:ascii="Cambria" w:hAnsi="Cambria"/>
          <w:b/>
          <w:i/>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5711E2" w:rsidRDefault="005711E2" w:rsidP="005711E2">
      <w:pPr>
        <w:rPr>
          <w:rFonts w:ascii="Cambria" w:hAnsi="Cambria"/>
          <w:b/>
          <w:i/>
          <w:sz w:val="24"/>
          <w:szCs w:val="24"/>
          <w:lang w:val="sr-Cyrl-RS"/>
        </w:rPr>
      </w:pPr>
    </w:p>
    <w:p w:rsidR="005711E2" w:rsidRPr="009C7775" w:rsidRDefault="005711E2" w:rsidP="005711E2">
      <w:pPr>
        <w:rPr>
          <w:rFonts w:ascii="Cambria" w:hAnsi="Cambria"/>
          <w:b/>
          <w:i/>
          <w:sz w:val="24"/>
          <w:szCs w:val="24"/>
          <w:lang w:val="sr-Latn-RS"/>
        </w:rPr>
      </w:pPr>
    </w:p>
    <w:p w:rsidR="005711E2" w:rsidRPr="005651F5" w:rsidRDefault="005711E2" w:rsidP="005711E2">
      <w:pPr>
        <w:jc w:val="both"/>
        <w:rPr>
          <w:rFonts w:ascii="Cambria" w:hAnsi="Cambria"/>
          <w:sz w:val="24"/>
          <w:szCs w:val="24"/>
          <w:lang w:val="sr-Cyrl-RS"/>
        </w:rPr>
      </w:pPr>
      <w:r w:rsidRPr="005651F5">
        <w:rPr>
          <w:rFonts w:ascii="Cambria" w:hAnsi="Cambria"/>
          <w:sz w:val="24"/>
          <w:szCs w:val="24"/>
          <w:lang w:val="sr-Cyrl-RS"/>
        </w:rPr>
        <w:t>Број: 02/4.01-4-011-</w:t>
      </w:r>
      <w:r w:rsidR="007F0708">
        <w:rPr>
          <w:rFonts w:ascii="Cambria" w:hAnsi="Cambria"/>
          <w:sz w:val="24"/>
          <w:szCs w:val="24"/>
          <w:lang w:val="sr-Cyrl-RS"/>
        </w:rPr>
        <w:t>806</w:t>
      </w:r>
      <w:r w:rsidRPr="005651F5">
        <w:rPr>
          <w:rFonts w:ascii="Cambria" w:hAnsi="Cambria"/>
          <w:sz w:val="24"/>
          <w:szCs w:val="24"/>
          <w:lang w:val="sr-Cyrl-RS"/>
        </w:rPr>
        <w:t>/20</w:t>
      </w:r>
    </w:p>
    <w:p w:rsidR="005711E2" w:rsidRPr="005651F5" w:rsidRDefault="005711E2" w:rsidP="005711E2">
      <w:pPr>
        <w:jc w:val="both"/>
        <w:rPr>
          <w:rFonts w:ascii="Cambria" w:hAnsi="Cambria"/>
          <w:sz w:val="24"/>
          <w:szCs w:val="24"/>
          <w:lang w:val="sr-Cyrl-RS"/>
        </w:rPr>
      </w:pPr>
      <w:r w:rsidRPr="005651F5">
        <w:rPr>
          <w:rFonts w:ascii="Cambria" w:hAnsi="Cambria"/>
          <w:sz w:val="24"/>
          <w:szCs w:val="24"/>
          <w:lang w:val="sr-Cyrl-RS"/>
        </w:rPr>
        <w:t>Датум: 16. јун 2020. године</w:t>
      </w:r>
    </w:p>
    <w:p w:rsidR="005711E2" w:rsidRPr="005651F5" w:rsidRDefault="005711E2" w:rsidP="005711E2">
      <w:pPr>
        <w:jc w:val="both"/>
        <w:rPr>
          <w:rFonts w:ascii="Cambria" w:hAnsi="Cambria"/>
          <w:sz w:val="24"/>
          <w:szCs w:val="24"/>
          <w:lang w:val="sr-Cyrl-RS"/>
        </w:rPr>
      </w:pPr>
    </w:p>
    <w:p w:rsidR="005711E2" w:rsidRPr="005651F5" w:rsidRDefault="005711E2" w:rsidP="005711E2">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5711E2" w:rsidRPr="005651F5" w:rsidRDefault="005711E2" w:rsidP="005711E2">
      <w:pPr>
        <w:jc w:val="both"/>
        <w:rPr>
          <w:rFonts w:ascii="Cambria" w:hAnsi="Cambria"/>
          <w:sz w:val="24"/>
          <w:szCs w:val="24"/>
          <w:lang w:val="sr-Cyrl-RS"/>
        </w:rPr>
      </w:pPr>
    </w:p>
    <w:p w:rsidR="005711E2" w:rsidRPr="005651F5" w:rsidRDefault="005711E2" w:rsidP="005711E2">
      <w:pPr>
        <w:jc w:val="center"/>
        <w:rPr>
          <w:rFonts w:ascii="Cambria" w:hAnsi="Cambria"/>
          <w:b/>
          <w:sz w:val="24"/>
          <w:szCs w:val="24"/>
          <w:lang w:val="sr-Cyrl-RS"/>
        </w:rPr>
      </w:pPr>
      <w:r w:rsidRPr="005651F5">
        <w:rPr>
          <w:rFonts w:ascii="Cambria" w:hAnsi="Cambria"/>
          <w:b/>
          <w:sz w:val="24"/>
          <w:szCs w:val="24"/>
          <w:lang w:val="sr-Cyrl-RS"/>
        </w:rPr>
        <w:t>И З В Ј Е Ш Т А Ј</w:t>
      </w:r>
    </w:p>
    <w:p w:rsidR="005711E2" w:rsidRPr="005651F5" w:rsidRDefault="005711E2" w:rsidP="005711E2">
      <w:pPr>
        <w:jc w:val="center"/>
        <w:rPr>
          <w:rFonts w:ascii="Cambria" w:hAnsi="Cambria"/>
          <w:b/>
          <w:sz w:val="24"/>
          <w:szCs w:val="24"/>
          <w:lang w:val="sr-Cyrl-RS"/>
        </w:rPr>
      </w:pPr>
      <w:r w:rsidRPr="005651F5">
        <w:rPr>
          <w:rFonts w:ascii="Cambria" w:hAnsi="Cambria"/>
          <w:b/>
          <w:sz w:val="24"/>
          <w:szCs w:val="24"/>
          <w:lang w:val="sr-Cyrl-RS"/>
        </w:rPr>
        <w:t>о разматрању Нацрта закона о измјенама и допунама Закона о кривичном поступку Републике Српске</w:t>
      </w:r>
    </w:p>
    <w:p w:rsidR="005711E2" w:rsidRPr="005651F5" w:rsidRDefault="005711E2" w:rsidP="005711E2">
      <w:pPr>
        <w:ind w:firstLine="720"/>
        <w:jc w:val="both"/>
        <w:rPr>
          <w:rFonts w:ascii="Cambria" w:hAnsi="Cambria"/>
          <w:sz w:val="24"/>
          <w:szCs w:val="24"/>
          <w:lang w:val="sr-Cyrl-RS"/>
        </w:rPr>
      </w:pPr>
    </w:p>
    <w:p w:rsidR="005711E2" w:rsidRPr="005651F5" w:rsidRDefault="005711E2" w:rsidP="005711E2">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Српске одржао је сједницу       16. јуна 2020. године на којој је разматран Нацрт закона о измјенама и допунама Закона о кривичном поступку Републике Српске.</w:t>
      </w:r>
    </w:p>
    <w:p w:rsidR="005711E2" w:rsidRPr="005651F5" w:rsidRDefault="005711E2" w:rsidP="005711E2">
      <w:pPr>
        <w:jc w:val="both"/>
        <w:rPr>
          <w:rFonts w:ascii="Cambria" w:hAnsi="Cambria"/>
          <w:sz w:val="24"/>
          <w:szCs w:val="24"/>
          <w:lang w:val="sr-Cyrl-RS"/>
        </w:rPr>
      </w:pPr>
    </w:p>
    <w:p w:rsidR="007F0708" w:rsidRPr="004F1599" w:rsidRDefault="005711E2" w:rsidP="007F0708">
      <w:pPr>
        <w:jc w:val="both"/>
        <w:rPr>
          <w:rFonts w:ascii="Cambria" w:hAnsi="Cambria"/>
          <w:sz w:val="24"/>
          <w:szCs w:val="24"/>
          <w:lang w:val="sr-Cyrl-RS"/>
        </w:rPr>
      </w:pPr>
      <w:r w:rsidRPr="005651F5">
        <w:rPr>
          <w:rFonts w:ascii="Cambria" w:hAnsi="Cambria"/>
          <w:sz w:val="24"/>
          <w:szCs w:val="24"/>
          <w:lang w:val="sr-Cyrl-RS"/>
        </w:rPr>
        <w:tab/>
      </w:r>
      <w:r w:rsidR="007F0708"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w:t>
      </w:r>
      <w:r w:rsidR="007F0708">
        <w:rPr>
          <w:rFonts w:ascii="Cambria" w:hAnsi="Cambria"/>
          <w:sz w:val="24"/>
          <w:szCs w:val="24"/>
          <w:lang w:val="sr-Cyrl-RS"/>
        </w:rPr>
        <w:t xml:space="preserve"> Андреа Дорић, Гордана Видовић, </w:t>
      </w:r>
      <w:r w:rsidR="007F0708" w:rsidRPr="004F1599">
        <w:rPr>
          <w:rFonts w:ascii="Cambria" w:hAnsi="Cambria"/>
          <w:sz w:val="24"/>
          <w:szCs w:val="24"/>
          <w:lang w:val="sr-Cyrl-RS"/>
        </w:rPr>
        <w:t>Милан Петковић</w:t>
      </w:r>
      <w:r w:rsidR="007F0708">
        <w:rPr>
          <w:rFonts w:ascii="Cambria" w:hAnsi="Cambria"/>
          <w:sz w:val="24"/>
          <w:szCs w:val="24"/>
          <w:lang w:val="sr-Cyrl-RS"/>
        </w:rPr>
        <w:t xml:space="preserve">, </w:t>
      </w:r>
      <w:r w:rsidR="007F0708" w:rsidRPr="004F1599">
        <w:rPr>
          <w:rFonts w:ascii="Cambria" w:hAnsi="Cambria"/>
          <w:sz w:val="24"/>
          <w:szCs w:val="24"/>
          <w:lang w:val="sr-Cyrl-RS"/>
        </w:rPr>
        <w:t>Бојан Видић</w:t>
      </w:r>
      <w:r w:rsidR="007F0708" w:rsidRPr="008D5C3B">
        <w:rPr>
          <w:rFonts w:ascii="Cambria" w:hAnsi="Cambria"/>
          <w:sz w:val="24"/>
          <w:szCs w:val="24"/>
          <w:lang w:val="sr-Cyrl-RS"/>
        </w:rPr>
        <w:t xml:space="preserve"> </w:t>
      </w:r>
      <w:r w:rsidR="007F0708" w:rsidRPr="004F1599">
        <w:rPr>
          <w:rFonts w:ascii="Cambria" w:hAnsi="Cambria"/>
          <w:sz w:val="24"/>
          <w:szCs w:val="24"/>
          <w:lang w:val="sr-Cyrl-RS"/>
        </w:rPr>
        <w:t>и</w:t>
      </w:r>
      <w:r w:rsidR="007F0708" w:rsidRPr="008D5C3B">
        <w:rPr>
          <w:rFonts w:ascii="Cambria" w:hAnsi="Cambria"/>
          <w:sz w:val="24"/>
          <w:szCs w:val="24"/>
          <w:lang w:val="sr-Cyrl-RS"/>
        </w:rPr>
        <w:t xml:space="preserve"> </w:t>
      </w:r>
      <w:r w:rsidR="007F0708" w:rsidRPr="004F1599">
        <w:rPr>
          <w:rFonts w:ascii="Cambria" w:hAnsi="Cambria"/>
          <w:sz w:val="24"/>
          <w:szCs w:val="24"/>
          <w:lang w:val="sr-Cyrl-RS"/>
        </w:rPr>
        <w:t>Владимир Ковачевић</w:t>
      </w:r>
      <w:r w:rsidR="007F0708">
        <w:rPr>
          <w:rFonts w:ascii="Cambria" w:hAnsi="Cambria"/>
          <w:sz w:val="24"/>
          <w:szCs w:val="24"/>
          <w:lang w:val="sr-Cyrl-RS"/>
        </w:rPr>
        <w:t>,</w:t>
      </w:r>
      <w:r w:rsidR="007F0708" w:rsidRPr="004F1599">
        <w:rPr>
          <w:rFonts w:ascii="Cambria" w:hAnsi="Cambria"/>
          <w:sz w:val="24"/>
          <w:szCs w:val="24"/>
          <w:lang w:val="sr-Cyrl-RS"/>
        </w:rPr>
        <w:t xml:space="preserve"> чланови Одбора.</w:t>
      </w:r>
      <w:r w:rsidR="007F0708" w:rsidRPr="004F1599">
        <w:rPr>
          <w:rFonts w:ascii="Cambria" w:hAnsi="Cambria"/>
          <w:sz w:val="24"/>
          <w:szCs w:val="24"/>
          <w:lang w:val="sr-Cyrl-RS"/>
        </w:rPr>
        <w:tab/>
        <w:t xml:space="preserve">         </w:t>
      </w:r>
    </w:p>
    <w:p w:rsidR="005711E2" w:rsidRPr="005651F5" w:rsidRDefault="007F0708" w:rsidP="007F0708">
      <w:pPr>
        <w:jc w:val="both"/>
        <w:rPr>
          <w:rFonts w:ascii="Cambria" w:hAnsi="Cambria"/>
          <w:color w:val="FF0000"/>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 Дарко Бањац,</w:t>
      </w:r>
      <w:r w:rsidRPr="008D5C3B">
        <w:rPr>
          <w:rFonts w:ascii="Cambria" w:hAnsi="Cambria"/>
          <w:sz w:val="24"/>
          <w:szCs w:val="24"/>
          <w:lang w:val="sr-Cyrl-RS"/>
        </w:rPr>
        <w:t xml:space="preserve"> </w:t>
      </w:r>
      <w:r w:rsidRPr="004F1599">
        <w:rPr>
          <w:rFonts w:ascii="Cambria" w:hAnsi="Cambria"/>
          <w:sz w:val="24"/>
          <w:szCs w:val="24"/>
          <w:lang w:val="sr-Cyrl-RS"/>
        </w:rPr>
        <w:t>Недељко Гламочак</w:t>
      </w:r>
      <w:r>
        <w:rPr>
          <w:rFonts w:ascii="Cambria" w:hAnsi="Cambria"/>
          <w:sz w:val="24"/>
          <w:szCs w:val="24"/>
          <w:lang w:val="sr-Cyrl-RS"/>
        </w:rPr>
        <w:t xml:space="preserve"> и</w:t>
      </w:r>
      <w:r w:rsidRPr="008D5C3B">
        <w:rPr>
          <w:rFonts w:ascii="Cambria" w:hAnsi="Cambria"/>
          <w:sz w:val="24"/>
          <w:szCs w:val="24"/>
          <w:lang w:val="sr-Cyrl-RS"/>
        </w:rPr>
        <w:t xml:space="preserve"> </w:t>
      </w:r>
      <w:r w:rsidRPr="004F1599">
        <w:rPr>
          <w:rFonts w:ascii="Cambria" w:hAnsi="Cambria"/>
          <w:sz w:val="24"/>
          <w:szCs w:val="24"/>
          <w:lang w:val="sr-Cyrl-RS"/>
        </w:rPr>
        <w:t>Срђан Мазалица</w:t>
      </w:r>
      <w:r>
        <w:rPr>
          <w:rFonts w:ascii="Cambria" w:hAnsi="Cambria"/>
          <w:sz w:val="24"/>
          <w:szCs w:val="24"/>
          <w:lang w:val="sr-Cyrl-RS"/>
        </w:rPr>
        <w:t xml:space="preserve">, </w:t>
      </w:r>
      <w:r w:rsidRPr="004F1599">
        <w:rPr>
          <w:rFonts w:ascii="Cambria" w:hAnsi="Cambria"/>
          <w:sz w:val="24"/>
          <w:szCs w:val="24"/>
          <w:lang w:val="sr-Cyrl-RS"/>
        </w:rPr>
        <w:t>чланови Одбора.</w:t>
      </w:r>
    </w:p>
    <w:p w:rsidR="005711E2" w:rsidRPr="005651F5" w:rsidRDefault="005711E2" w:rsidP="005711E2">
      <w:pPr>
        <w:jc w:val="both"/>
        <w:rPr>
          <w:rFonts w:ascii="Cambria" w:hAnsi="Cambria"/>
          <w:sz w:val="24"/>
          <w:szCs w:val="24"/>
          <w:lang w:val="sr-Cyrl-RS"/>
        </w:rPr>
      </w:pPr>
    </w:p>
    <w:p w:rsidR="005711E2" w:rsidRPr="005651F5" w:rsidRDefault="005711E2" w:rsidP="005711E2">
      <w:pPr>
        <w:ind w:firstLine="720"/>
        <w:jc w:val="both"/>
        <w:rPr>
          <w:rFonts w:ascii="Cambria" w:hAnsi="Cambria"/>
          <w:sz w:val="24"/>
          <w:szCs w:val="24"/>
          <w:lang w:val="sr-Cyrl-RS"/>
        </w:rPr>
      </w:pPr>
      <w:r w:rsidRPr="005651F5">
        <w:rPr>
          <w:rFonts w:ascii="Cambria" w:hAnsi="Cambria"/>
          <w:sz w:val="24"/>
          <w:szCs w:val="24"/>
          <w:lang w:val="sr-Cyrl-RS"/>
        </w:rPr>
        <w:t>Образложење поменутог Нацрта закона поднио је Слободан Зец, представник Министарства правде.</w:t>
      </w:r>
    </w:p>
    <w:p w:rsidR="005711E2" w:rsidRPr="005651F5" w:rsidRDefault="005711E2" w:rsidP="005711E2">
      <w:pPr>
        <w:jc w:val="both"/>
        <w:rPr>
          <w:rFonts w:ascii="Cambria" w:hAnsi="Cambria"/>
          <w:sz w:val="24"/>
          <w:szCs w:val="24"/>
          <w:lang w:val="sr-Cyrl-RS"/>
        </w:rPr>
      </w:pPr>
    </w:p>
    <w:p w:rsidR="005711E2" w:rsidRDefault="005711E2" w:rsidP="005711E2">
      <w:pPr>
        <w:jc w:val="both"/>
        <w:rPr>
          <w:rFonts w:ascii="Cambria" w:hAnsi="Cambria"/>
          <w:sz w:val="24"/>
          <w:szCs w:val="24"/>
          <w:lang w:val="sr-Cyrl-RS"/>
        </w:rPr>
      </w:pPr>
      <w:r w:rsidRPr="005651F5">
        <w:rPr>
          <w:rFonts w:ascii="Cambria" w:hAnsi="Cambria"/>
          <w:sz w:val="24"/>
          <w:szCs w:val="24"/>
          <w:lang w:val="sr-Cyrl-RS"/>
        </w:rPr>
        <w:tab/>
        <w:t>Након дискусије, чланови Одбора су једногласно заузели став да за Нацрт закона о измјенама и допунама Закона о кривичном поступку Републике Српске постоје претпоставке за разматрање на Десетој редовној сједници Нар</w:t>
      </w:r>
      <w:r w:rsidR="00414AE2">
        <w:rPr>
          <w:rFonts w:ascii="Cambria" w:hAnsi="Cambria"/>
          <w:sz w:val="24"/>
          <w:szCs w:val="24"/>
          <w:lang w:val="sr-Cyrl-RS"/>
        </w:rPr>
        <w:t>одне скупштине Републике Српске уз сљедећи</w:t>
      </w:r>
    </w:p>
    <w:p w:rsidR="00414AE2" w:rsidRDefault="00414AE2" w:rsidP="00414AE2">
      <w:pPr>
        <w:jc w:val="center"/>
        <w:rPr>
          <w:rFonts w:ascii="Cambria" w:hAnsi="Cambria"/>
          <w:b/>
          <w:sz w:val="24"/>
          <w:szCs w:val="24"/>
          <w:lang w:val="sr-Cyrl-RS"/>
        </w:rPr>
      </w:pPr>
      <w:r>
        <w:rPr>
          <w:rFonts w:ascii="Cambria" w:hAnsi="Cambria"/>
          <w:b/>
          <w:sz w:val="24"/>
          <w:szCs w:val="24"/>
          <w:lang w:val="sr-Cyrl-RS"/>
        </w:rPr>
        <w:t>ЗАКЉУЧАК</w:t>
      </w:r>
    </w:p>
    <w:p w:rsidR="00414AE2" w:rsidRPr="00414AE2" w:rsidRDefault="00414AE2" w:rsidP="00414AE2">
      <w:pPr>
        <w:jc w:val="both"/>
        <w:rPr>
          <w:rFonts w:ascii="Cambria" w:hAnsi="Cambria"/>
          <w:sz w:val="24"/>
          <w:szCs w:val="24"/>
          <w:lang w:val="sr-Cyrl-RS"/>
        </w:rPr>
      </w:pPr>
      <w:r>
        <w:rPr>
          <w:rFonts w:ascii="Cambria" w:hAnsi="Cambria"/>
          <w:sz w:val="24"/>
          <w:szCs w:val="24"/>
          <w:lang w:val="sr-Cyrl-RS"/>
        </w:rPr>
        <w:t>Због значаја материје коју регулише наведени Нацрт закона, потребно је спровести јавну расправу у року од 60 дана.</w:t>
      </w:r>
    </w:p>
    <w:p w:rsidR="005711E2" w:rsidRPr="005651F5" w:rsidRDefault="005711E2" w:rsidP="005711E2">
      <w:pPr>
        <w:jc w:val="both"/>
        <w:rPr>
          <w:rFonts w:ascii="Cambria" w:hAnsi="Cambria"/>
          <w:sz w:val="24"/>
          <w:szCs w:val="24"/>
          <w:lang w:val="sr-Cyrl-RS"/>
        </w:rPr>
      </w:pPr>
    </w:p>
    <w:p w:rsidR="005711E2" w:rsidRPr="005651F5" w:rsidRDefault="005711E2" w:rsidP="005711E2">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sidR="007F0708">
        <w:rPr>
          <w:rFonts w:ascii="Cambria" w:hAnsi="Cambria"/>
          <w:sz w:val="24"/>
          <w:szCs w:val="24"/>
          <w:lang w:val="sr-Cyrl-RS"/>
        </w:rPr>
        <w:t>Валерија Лакић, члан Одбора</w:t>
      </w:r>
      <w:r w:rsidRPr="005651F5">
        <w:rPr>
          <w:rFonts w:ascii="Cambria" w:hAnsi="Cambria"/>
          <w:sz w:val="24"/>
          <w:szCs w:val="24"/>
          <w:lang w:val="sr-Cyrl-RS"/>
        </w:rPr>
        <w:t>.</w:t>
      </w:r>
    </w:p>
    <w:p w:rsidR="005711E2" w:rsidRPr="005651F5" w:rsidRDefault="005711E2" w:rsidP="00CD42E0">
      <w:pPr>
        <w:rPr>
          <w:rFonts w:ascii="Cambria" w:hAnsi="Cambria"/>
          <w:b/>
          <w:sz w:val="24"/>
          <w:szCs w:val="24"/>
          <w:lang w:val="sr-Cyrl-RS"/>
        </w:rPr>
      </w:pPr>
    </w:p>
    <w:p w:rsidR="005711E2" w:rsidRPr="005651F5" w:rsidRDefault="005711E2" w:rsidP="005711E2">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5711E2" w:rsidRPr="005651F5" w:rsidRDefault="005711E2" w:rsidP="005711E2">
      <w:pPr>
        <w:jc w:val="both"/>
        <w:rPr>
          <w:rFonts w:ascii="Cambria" w:hAnsi="Cambria"/>
          <w:sz w:val="24"/>
          <w:szCs w:val="24"/>
          <w:lang w:val="sr-Cyrl-RS"/>
        </w:rPr>
      </w:pPr>
      <w:bookmarkStart w:id="0" w:name="_GoBack"/>
      <w:bookmarkEnd w:id="0"/>
    </w:p>
    <w:p w:rsidR="007F0708" w:rsidRDefault="005711E2" w:rsidP="005711E2">
      <w:pPr>
        <w:rPr>
          <w:rFonts w:ascii="Cambria" w:hAnsi="Cambria"/>
          <w:b/>
          <w:i/>
          <w:sz w:val="24"/>
          <w:szCs w:val="24"/>
          <w:lang w:val="sr-Cyrl-RS"/>
        </w:rPr>
      </w:pPr>
      <w:r w:rsidRPr="005651F5">
        <w:rPr>
          <w:rFonts w:ascii="Cambria" w:hAnsi="Cambria"/>
          <w:sz w:val="24"/>
          <w:szCs w:val="24"/>
          <w:lang w:val="sr-Cyrl-RS"/>
        </w:rPr>
        <w:t xml:space="preserve">                                                                                                                                              </w:t>
      </w:r>
      <w:r w:rsidRPr="005651F5">
        <w:rPr>
          <w:rFonts w:ascii="Cambria" w:hAnsi="Cambria"/>
          <w:b/>
          <w:i/>
          <w:sz w:val="24"/>
          <w:szCs w:val="24"/>
          <w:lang w:val="sr-Cyrl-RS"/>
        </w:rPr>
        <w:t>Душица Шолаја</w:t>
      </w:r>
    </w:p>
    <w:p w:rsidR="007F0708" w:rsidRPr="001A4F8C" w:rsidRDefault="007F0708" w:rsidP="00B638D2">
      <w:pPr>
        <w:rPr>
          <w:rFonts w:ascii="Cambria" w:hAnsi="Cambria"/>
          <w:sz w:val="24"/>
          <w:szCs w:val="24"/>
          <w:lang w:val="sr-Cyrl-RS"/>
        </w:rPr>
      </w:pPr>
    </w:p>
    <w:sectPr w:rsidR="007F0708" w:rsidRPr="001A4F8C" w:rsidSect="00D338AD">
      <w:headerReference w:type="default" r:id="rId8"/>
      <w:footerReference w:type="default" r:id="rId9"/>
      <w:pgSz w:w="11906" w:h="16838" w:code="9"/>
      <w:pgMar w:top="1298" w:right="992" w:bottom="709" w:left="992" w:header="1134" w:footer="51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9C1" w:rsidRDefault="009359C1">
      <w:r>
        <w:separator/>
      </w:r>
    </w:p>
  </w:endnote>
  <w:endnote w:type="continuationSeparator" w:id="0">
    <w:p w:rsidR="009359C1" w:rsidRDefault="0093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lektra Text Pro">
    <w:altName w:val="Arial"/>
    <w:panose1 w:val="00000000000000000000"/>
    <w:charset w:val="00"/>
    <w:family w:val="modern"/>
    <w:notTrueType/>
    <w:pitch w:val="variable"/>
    <w:sig w:usb0="00000001" w:usb1="5000206A" w:usb2="00000000" w:usb3="00000000" w:csb0="00000197" w:csb1="00000000"/>
  </w:font>
  <w:font w:name="Adamant BG">
    <w:altName w:val="Arial"/>
    <w:panose1 w:val="00000000000000000000"/>
    <w:charset w:val="00"/>
    <w:family w:val="modern"/>
    <w:notTrueType/>
    <w:pitch w:val="variable"/>
    <w:sig w:usb0="00000001" w:usb1="1000004B" w:usb2="00000000"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F8C" w:rsidRPr="00632FAC" w:rsidRDefault="001A4F8C" w:rsidP="00D338AD">
    <w:pPr>
      <w:tabs>
        <w:tab w:val="center" w:pos="4320"/>
        <w:tab w:val="right" w:pos="8640"/>
      </w:tabs>
      <w:spacing w:line="240" w:lineRule="exact"/>
      <w:ind w:left="-1260" w:right="-1260"/>
      <w:jc w:val="center"/>
      <w:outlineLvl w:val="6"/>
      <w:rPr>
        <w:rFonts w:ascii="Adamant BG" w:hAnsi="Adamant BG"/>
        <w:sz w:val="14"/>
        <w:szCs w:val="14"/>
        <w:lang w:val="sr-Cyrl-BA"/>
      </w:rPr>
    </w:pPr>
    <w:r w:rsidRPr="00632FAC">
      <w:rPr>
        <w:rFonts w:ascii="Adamant BG" w:hAnsi="Adamant BG"/>
        <w:sz w:val="10"/>
        <w:szCs w:val="10"/>
        <w:lang w:val="sr-Cyrl-BA"/>
      </w:rPr>
      <w:t>.................................................................................................................................................................................................................................................................................................................................................................................................................................................................</w:t>
    </w:r>
    <w:r>
      <w:rPr>
        <w:rFonts w:ascii="Adamant BG" w:hAnsi="Adamant BG"/>
        <w:sz w:val="14"/>
        <w:szCs w:val="14"/>
        <w:lang w:val="sr-Cyrl-BA"/>
      </w:rPr>
      <w:t>Трг јасеновачких жртава 1</w:t>
    </w:r>
    <w:r w:rsidRPr="00632FAC">
      <w:rPr>
        <w:rFonts w:ascii="Adamant BG" w:hAnsi="Adamant BG"/>
        <w:sz w:val="14"/>
        <w:szCs w:val="14"/>
        <w:lang w:val="sr-Cyrl-BA"/>
      </w:rPr>
      <w:t xml:space="preserve"> • 78000 Бањалука • Република Српскa • Босна и Херцеговина</w:t>
    </w:r>
    <w:r w:rsidRPr="00632FAC">
      <w:rPr>
        <w:rFonts w:ascii="Adamant BG" w:hAnsi="Adamant BG"/>
        <w:sz w:val="14"/>
        <w:szCs w:val="14"/>
        <w:rtl/>
        <w:lang w:val="sr-Cyrl-BA" w:bidi="he-IL"/>
      </w:rPr>
      <w:t xml:space="preserve">׀ </w:t>
    </w:r>
    <w:r>
      <w:rPr>
        <w:rFonts w:ascii="Adamant BG" w:hAnsi="Adamant BG"/>
        <w:sz w:val="14"/>
        <w:szCs w:val="14"/>
        <w:lang w:val="sr-Latn-BA"/>
      </w:rPr>
      <w:t>Trg jasenovačkih žrtava</w:t>
    </w:r>
    <w:r>
      <w:rPr>
        <w:rFonts w:ascii="Adamant BG" w:hAnsi="Adamant BG"/>
        <w:sz w:val="14"/>
        <w:szCs w:val="14"/>
        <w:lang w:val="sr-Cyrl-BA"/>
      </w:rPr>
      <w:t xml:space="preserve"> </w:t>
    </w:r>
    <w:r>
      <w:rPr>
        <w:rFonts w:ascii="Adamant BG" w:hAnsi="Adamant BG"/>
        <w:sz w:val="14"/>
        <w:szCs w:val="14"/>
        <w:lang w:val="sr-Latn-BA"/>
      </w:rPr>
      <w:t>1</w:t>
    </w:r>
    <w:r w:rsidRPr="00632FAC">
      <w:rPr>
        <w:rFonts w:ascii="Adamant BG" w:hAnsi="Adamant BG"/>
        <w:sz w:val="14"/>
        <w:szCs w:val="14"/>
        <w:lang w:val="sr-Cyrl-BA"/>
      </w:rPr>
      <w:t xml:space="preserve"> • 78000 Banjaluka• Republika Srpska • Bosna i Hercegovina</w:t>
    </w:r>
  </w:p>
  <w:p w:rsidR="001A4F8C" w:rsidRPr="006C5A4C" w:rsidRDefault="001A4F8C" w:rsidP="00D338AD">
    <w:pPr>
      <w:tabs>
        <w:tab w:val="center" w:pos="4320"/>
        <w:tab w:val="right" w:pos="8640"/>
      </w:tabs>
      <w:spacing w:line="240" w:lineRule="exact"/>
      <w:ind w:left="-1080" w:right="-902"/>
      <w:jc w:val="center"/>
      <w:outlineLvl w:val="6"/>
      <w:rPr>
        <w:lang w:val="en-US"/>
      </w:rPr>
    </w:pPr>
    <w:r>
      <w:rPr>
        <w:noProof/>
        <w:sz w:val="24"/>
        <w:szCs w:val="24"/>
        <w:lang w:val="en-US"/>
      </w:rPr>
      <w:drawing>
        <wp:inline distT="0" distB="0" distL="0" distR="0" wp14:anchorId="0A26543E" wp14:editId="7B7A8092">
          <wp:extent cx="152400" cy="142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632FAC">
      <w:rPr>
        <w:rFonts w:ascii="Adamant BG" w:hAnsi="Adamant BG"/>
        <w:sz w:val="14"/>
        <w:szCs w:val="14"/>
        <w:lang w:val="sr-Latn-BA"/>
      </w:rPr>
      <w:t>+ 387 51 338 1</w:t>
    </w:r>
    <w:r>
      <w:rPr>
        <w:rFonts w:ascii="Adamant BG" w:hAnsi="Adamant BG"/>
        <w:sz w:val="14"/>
        <w:szCs w:val="14"/>
        <w:lang w:val="sr-Latn-BA"/>
      </w:rPr>
      <w:t>6</w:t>
    </w:r>
    <w:r w:rsidRPr="00632FAC">
      <w:rPr>
        <w:rFonts w:ascii="Adamant BG" w:hAnsi="Adamant BG"/>
        <w:sz w:val="14"/>
        <w:szCs w:val="14"/>
        <w:lang w:val="sr-Latn-BA"/>
      </w:rPr>
      <w:t xml:space="preserve">4 •   </w:t>
    </w:r>
    <w:r>
      <w:rPr>
        <w:noProof/>
        <w:sz w:val="14"/>
        <w:szCs w:val="14"/>
        <w:lang w:val="en-US"/>
      </w:rPr>
      <w:drawing>
        <wp:inline distT="0" distB="0" distL="0" distR="0" wp14:anchorId="25A36E22" wp14:editId="09C4C308">
          <wp:extent cx="123825" cy="114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sidRPr="00632FAC">
      <w:rPr>
        <w:rFonts w:ascii="Adamant BG" w:hAnsi="Adamant BG"/>
        <w:sz w:val="14"/>
        <w:szCs w:val="14"/>
        <w:lang w:val="sr-Latn-BA"/>
      </w:rPr>
      <w:t xml:space="preserve"> + 387 51 3</w:t>
    </w:r>
    <w:r>
      <w:rPr>
        <w:rFonts w:ascii="Adamant BG" w:hAnsi="Adamant BG"/>
        <w:sz w:val="14"/>
        <w:szCs w:val="14"/>
        <w:lang w:val="sr-Latn-BA"/>
      </w:rPr>
      <w:t>38 174</w:t>
    </w:r>
    <w:r w:rsidRPr="00632FAC">
      <w:rPr>
        <w:rFonts w:ascii="Adamant BG" w:hAnsi="Adamant BG"/>
        <w:sz w:val="14"/>
        <w:szCs w:val="14"/>
        <w:lang w:val="sr-Latn-BA"/>
      </w:rPr>
      <w:t xml:space="preserve"> </w:t>
    </w:r>
    <w:r>
      <w:rPr>
        <w:rFonts w:ascii="Adamant BG" w:hAnsi="Adamant BG"/>
        <w:sz w:val="14"/>
        <w:szCs w:val="14"/>
        <w:lang w:val="sr-Latn-BA"/>
      </w:rPr>
      <w:t>• www.</w:t>
    </w:r>
    <w:r w:rsidRPr="00632FAC">
      <w:rPr>
        <w:rFonts w:ascii="Adamant BG" w:hAnsi="Adamant BG"/>
        <w:sz w:val="14"/>
        <w:szCs w:val="14"/>
        <w:lang w:val="sr-Latn-BA"/>
      </w:rPr>
      <w:t xml:space="preserve">narodnaskupstinars.net • e-mail: </w:t>
    </w:r>
    <w:hyperlink r:id="rId3" w:history="1">
      <w:r w:rsidRPr="008A2A7A">
        <w:rPr>
          <w:rStyle w:val="Hyperlink"/>
          <w:rFonts w:ascii="Adamant BG" w:hAnsi="Adamant BG"/>
          <w:sz w:val="14"/>
          <w:szCs w:val="14"/>
          <w:lang w:val="sr-Latn-BA"/>
        </w:rPr>
        <w:t>zakonodavniodbor@narodnaskupstinars.net</w:t>
      </w:r>
    </w:hyperlink>
    <w:r>
      <w:rPr>
        <w:rFonts w:ascii="Adamant BG" w:hAnsi="Adamant BG"/>
        <w:sz w:val="14"/>
        <w:szCs w:val="14"/>
        <w:lang w:val="sr-Latn-B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9C1" w:rsidRDefault="009359C1">
      <w:r>
        <w:separator/>
      </w:r>
    </w:p>
  </w:footnote>
  <w:footnote w:type="continuationSeparator" w:id="0">
    <w:p w:rsidR="009359C1" w:rsidRDefault="00935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F8C" w:rsidRPr="00351539" w:rsidRDefault="001A4F8C" w:rsidP="00D338AD">
    <w:pPr>
      <w:tabs>
        <w:tab w:val="left" w:pos="5940"/>
      </w:tabs>
      <w:jc w:val="center"/>
    </w:pPr>
    <w:r>
      <w:rPr>
        <w:noProof/>
        <w:lang w:val="en-US"/>
      </w:rPr>
      <w:drawing>
        <wp:inline distT="0" distB="0" distL="0" distR="0" wp14:anchorId="1DC61DC6" wp14:editId="5470E5A2">
          <wp:extent cx="1123950" cy="1076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076325"/>
                  </a:xfrm>
                  <a:prstGeom prst="rect">
                    <a:avLst/>
                  </a:prstGeom>
                  <a:noFill/>
                  <a:ln>
                    <a:noFill/>
                  </a:ln>
                </pic:spPr>
              </pic:pic>
            </a:graphicData>
          </a:graphic>
        </wp:inline>
      </w:drawing>
    </w:r>
  </w:p>
  <w:p w:rsidR="001A4F8C" w:rsidRPr="008E4F59" w:rsidRDefault="001A4F8C" w:rsidP="00D338AD">
    <w:pPr>
      <w:jc w:val="center"/>
      <w:rPr>
        <w:rFonts w:ascii="Elektra Text Pro" w:hAnsi="Elektra Text Pro"/>
        <w:b/>
        <w:sz w:val="10"/>
        <w:szCs w:val="10"/>
      </w:rPr>
    </w:pPr>
  </w:p>
  <w:p w:rsidR="001A4F8C" w:rsidRPr="008E4F59" w:rsidRDefault="001A4F8C" w:rsidP="00D338AD">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rsidR="001A4F8C" w:rsidRPr="008E4F59" w:rsidRDefault="001A4F8C" w:rsidP="00D338AD">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rsidR="001A4F8C" w:rsidRDefault="001A4F8C" w:rsidP="00D338AD">
    <w:pPr>
      <w:jc w:val="center"/>
      <w:rPr>
        <w:sz w:val="10"/>
        <w:szCs w:val="10"/>
        <w:lang w:val="sr-Latn-BA"/>
      </w:rPr>
    </w:pPr>
    <w:r w:rsidRPr="00351539">
      <w:rPr>
        <w:b/>
        <w:sz w:val="18"/>
        <w:szCs w:val="18"/>
        <w:lang w:val="sr-Latn-BA"/>
      </w:rPr>
      <w:t xml:space="preserve"> </w:t>
    </w:r>
    <w:r w:rsidRPr="007913C7">
      <w:rPr>
        <w:sz w:val="10"/>
        <w:szCs w:val="10"/>
        <w:lang w:val="sr-Latn-BA"/>
      </w:rPr>
      <w:t>..........................................................................................................................................................................................................................................................................................................................................................</w:t>
    </w:r>
  </w:p>
  <w:p w:rsidR="001A4F8C" w:rsidRPr="007913C7" w:rsidRDefault="001A4F8C" w:rsidP="00D338AD">
    <w:pPr>
      <w:jc w:val="center"/>
      <w:rPr>
        <w:b/>
        <w:sz w:val="18"/>
        <w:szCs w:val="18"/>
        <w:lang w:val="sr-Latn-BA"/>
      </w:rPr>
    </w:pPr>
    <w:r w:rsidRPr="007913C7">
      <w:rPr>
        <w:sz w:val="10"/>
        <w:szCs w:val="10"/>
        <w:lang w:val="sr-Cyrl-BA"/>
      </w:rPr>
      <w:t>.</w:t>
    </w:r>
  </w:p>
  <w:p w:rsidR="001A4F8C" w:rsidRPr="008E4F59" w:rsidRDefault="001A4F8C" w:rsidP="00D338AD">
    <w:pPr>
      <w:jc w:val="center"/>
      <w:rPr>
        <w:sz w:val="18"/>
        <w:szCs w:val="18"/>
        <w:lang w:val="sr-Latn-BA"/>
      </w:rPr>
    </w:pPr>
    <w:r>
      <w:rPr>
        <w:sz w:val="18"/>
        <w:szCs w:val="18"/>
        <w:lang w:val="sr-Cyrl-BA"/>
      </w:rPr>
      <w:t xml:space="preserve">ЗАКОНОДАВНИ ОДБОР                            </w:t>
    </w:r>
    <w:r w:rsidRPr="008E4F59">
      <w:rPr>
        <w:sz w:val="18"/>
        <w:szCs w:val="18"/>
        <w:lang w:val="sr-Latn-BA"/>
      </w:rPr>
      <w:t xml:space="preserve"> </w:t>
    </w:r>
  </w:p>
  <w:p w:rsidR="001A4F8C" w:rsidRPr="008E4F59" w:rsidRDefault="001A4F8C" w:rsidP="00D338AD">
    <w:pPr>
      <w:jc w:val="center"/>
      <w:rPr>
        <w:sz w:val="18"/>
        <w:szCs w:val="18"/>
        <w:lang w:val="sr-Cyrl-CS"/>
      </w:rPr>
    </w:pPr>
    <w:r>
      <w:rPr>
        <w:sz w:val="18"/>
        <w:szCs w:val="18"/>
        <w:lang w:val="sr-Latn-BA"/>
      </w:rPr>
      <w:t xml:space="preserve">ZAKONODAVNI ODBOR                              </w:t>
    </w:r>
  </w:p>
  <w:p w:rsidR="001A4F8C" w:rsidRDefault="001A4F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52C0"/>
    <w:multiLevelType w:val="hybridMultilevel"/>
    <w:tmpl w:val="B60204A0"/>
    <w:lvl w:ilvl="0" w:tplc="40406254">
      <w:start w:val="5"/>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02"/>
    <w:rsid w:val="000A0C4E"/>
    <w:rsid w:val="001652F7"/>
    <w:rsid w:val="001919C1"/>
    <w:rsid w:val="001A4F8C"/>
    <w:rsid w:val="0025026A"/>
    <w:rsid w:val="00250985"/>
    <w:rsid w:val="00271D87"/>
    <w:rsid w:val="00273896"/>
    <w:rsid w:val="002C64C4"/>
    <w:rsid w:val="002E4161"/>
    <w:rsid w:val="002F2C65"/>
    <w:rsid w:val="003A6468"/>
    <w:rsid w:val="00414AE2"/>
    <w:rsid w:val="0049034D"/>
    <w:rsid w:val="004F1599"/>
    <w:rsid w:val="0050302E"/>
    <w:rsid w:val="0050549D"/>
    <w:rsid w:val="00517D4C"/>
    <w:rsid w:val="005455B6"/>
    <w:rsid w:val="005651F5"/>
    <w:rsid w:val="005711E2"/>
    <w:rsid w:val="00571AAA"/>
    <w:rsid w:val="005B2863"/>
    <w:rsid w:val="00601C48"/>
    <w:rsid w:val="006350C2"/>
    <w:rsid w:val="00674990"/>
    <w:rsid w:val="006B33B2"/>
    <w:rsid w:val="007064B0"/>
    <w:rsid w:val="007C3A02"/>
    <w:rsid w:val="007E38C3"/>
    <w:rsid w:val="007F0708"/>
    <w:rsid w:val="00874544"/>
    <w:rsid w:val="00880554"/>
    <w:rsid w:val="008848AE"/>
    <w:rsid w:val="008D5C3B"/>
    <w:rsid w:val="009359C1"/>
    <w:rsid w:val="0095479C"/>
    <w:rsid w:val="009C7775"/>
    <w:rsid w:val="00A42A33"/>
    <w:rsid w:val="00A53142"/>
    <w:rsid w:val="00A763CD"/>
    <w:rsid w:val="00AC7AC9"/>
    <w:rsid w:val="00AD3620"/>
    <w:rsid w:val="00B40267"/>
    <w:rsid w:val="00B638D2"/>
    <w:rsid w:val="00B705D5"/>
    <w:rsid w:val="00CD42E0"/>
    <w:rsid w:val="00CE6188"/>
    <w:rsid w:val="00D01280"/>
    <w:rsid w:val="00D338AD"/>
    <w:rsid w:val="00DC6706"/>
    <w:rsid w:val="00E032FF"/>
    <w:rsid w:val="00E17BF3"/>
    <w:rsid w:val="00E65FE2"/>
    <w:rsid w:val="00ED386A"/>
    <w:rsid w:val="00EF54C5"/>
    <w:rsid w:val="00F877E1"/>
    <w:rsid w:val="00FA1EF4"/>
    <w:rsid w:val="00FF0157"/>
    <w:rsid w:val="00FF6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65"/>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2F2C65"/>
    <w:rPr>
      <w:rFonts w:ascii="Times New Roman" w:eastAsia="Times New Roman" w:hAnsi="Times New Roman" w:cs="Times New Roman"/>
      <w:sz w:val="20"/>
      <w:szCs w:val="20"/>
      <w:lang w:val="en-AU"/>
    </w:rPr>
  </w:style>
  <w:style w:type="paragraph" w:styleId="Header">
    <w:name w:val="header"/>
    <w:basedOn w:val="Normal"/>
    <w:link w:val="HeaderChar"/>
    <w:rsid w:val="002F2C65"/>
    <w:pPr>
      <w:tabs>
        <w:tab w:val="center" w:pos="4153"/>
        <w:tab w:val="right" w:pos="8306"/>
      </w:tabs>
    </w:pPr>
  </w:style>
  <w:style w:type="character" w:customStyle="1" w:styleId="HeaderChar1">
    <w:name w:val="Header Char1"/>
    <w:basedOn w:val="DefaultParagraphFont"/>
    <w:uiPriority w:val="99"/>
    <w:semiHidden/>
    <w:rsid w:val="002F2C65"/>
    <w:rPr>
      <w:rFonts w:ascii="Times New Roman" w:eastAsia="Times New Roman" w:hAnsi="Times New Roman" w:cs="Times New Roman"/>
      <w:sz w:val="20"/>
      <w:szCs w:val="20"/>
      <w:lang w:val="en-AU"/>
    </w:rPr>
  </w:style>
  <w:style w:type="character" w:styleId="Hyperlink">
    <w:name w:val="Hyperlink"/>
    <w:rsid w:val="002F2C65"/>
    <w:rPr>
      <w:color w:val="0000FF"/>
      <w:u w:val="single"/>
    </w:rPr>
  </w:style>
  <w:style w:type="paragraph" w:styleId="BalloonText">
    <w:name w:val="Balloon Text"/>
    <w:basedOn w:val="Normal"/>
    <w:link w:val="BalloonTextChar"/>
    <w:uiPriority w:val="99"/>
    <w:semiHidden/>
    <w:unhideWhenUsed/>
    <w:rsid w:val="002F2C65"/>
    <w:rPr>
      <w:rFonts w:ascii="Tahoma" w:hAnsi="Tahoma" w:cs="Tahoma"/>
      <w:sz w:val="16"/>
      <w:szCs w:val="16"/>
    </w:rPr>
  </w:style>
  <w:style w:type="character" w:customStyle="1" w:styleId="BalloonTextChar">
    <w:name w:val="Balloon Text Char"/>
    <w:basedOn w:val="DefaultParagraphFont"/>
    <w:link w:val="BalloonText"/>
    <w:uiPriority w:val="99"/>
    <w:semiHidden/>
    <w:rsid w:val="002F2C65"/>
    <w:rPr>
      <w:rFonts w:ascii="Tahoma" w:eastAsia="Times New Roman" w:hAnsi="Tahoma" w:cs="Tahoma"/>
      <w:sz w:val="16"/>
      <w:szCs w:val="16"/>
      <w:lang w:val="en-AU"/>
    </w:rPr>
  </w:style>
  <w:style w:type="paragraph" w:styleId="ListParagraph">
    <w:name w:val="List Paragraph"/>
    <w:basedOn w:val="Normal"/>
    <w:uiPriority w:val="34"/>
    <w:qFormat/>
    <w:rsid w:val="001A4F8C"/>
    <w:pPr>
      <w:spacing w:after="200"/>
      <w:ind w:left="720"/>
      <w:contextualSpacing/>
      <w:jc w:val="both"/>
    </w:pPr>
    <w:rPr>
      <w:rFonts w:asciiTheme="minorHAnsi" w:hAnsiTheme="minorHAnsi"/>
      <w:sz w:val="22"/>
      <w:szCs w:val="22"/>
      <w:lang w:val="en-US"/>
    </w:rPr>
  </w:style>
  <w:style w:type="paragraph" w:customStyle="1" w:styleId="bodytekst">
    <w:name w:val="body_tekst"/>
    <w:uiPriority w:val="99"/>
    <w:rsid w:val="001A4F8C"/>
    <w:pPr>
      <w:keepLines/>
      <w:spacing w:after="56" w:line="180" w:lineRule="exact"/>
      <w:ind w:firstLine="283"/>
      <w:jc w:val="both"/>
    </w:pPr>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E17BF3"/>
    <w:pPr>
      <w:tabs>
        <w:tab w:val="center" w:pos="4536"/>
        <w:tab w:val="right" w:pos="9072"/>
      </w:tabs>
    </w:pPr>
  </w:style>
  <w:style w:type="character" w:customStyle="1" w:styleId="FooterChar">
    <w:name w:val="Footer Char"/>
    <w:basedOn w:val="DefaultParagraphFont"/>
    <w:link w:val="Footer"/>
    <w:uiPriority w:val="99"/>
    <w:rsid w:val="00E17BF3"/>
    <w:rPr>
      <w:rFonts w:ascii="Times New Roman" w:eastAsia="Times New Roman" w:hAnsi="Times New Roman" w:cs="Times New Roman"/>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65"/>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2F2C65"/>
    <w:rPr>
      <w:rFonts w:ascii="Times New Roman" w:eastAsia="Times New Roman" w:hAnsi="Times New Roman" w:cs="Times New Roman"/>
      <w:sz w:val="20"/>
      <w:szCs w:val="20"/>
      <w:lang w:val="en-AU"/>
    </w:rPr>
  </w:style>
  <w:style w:type="paragraph" w:styleId="Header">
    <w:name w:val="header"/>
    <w:basedOn w:val="Normal"/>
    <w:link w:val="HeaderChar"/>
    <w:rsid w:val="002F2C65"/>
    <w:pPr>
      <w:tabs>
        <w:tab w:val="center" w:pos="4153"/>
        <w:tab w:val="right" w:pos="8306"/>
      </w:tabs>
    </w:pPr>
  </w:style>
  <w:style w:type="character" w:customStyle="1" w:styleId="HeaderChar1">
    <w:name w:val="Header Char1"/>
    <w:basedOn w:val="DefaultParagraphFont"/>
    <w:uiPriority w:val="99"/>
    <w:semiHidden/>
    <w:rsid w:val="002F2C65"/>
    <w:rPr>
      <w:rFonts w:ascii="Times New Roman" w:eastAsia="Times New Roman" w:hAnsi="Times New Roman" w:cs="Times New Roman"/>
      <w:sz w:val="20"/>
      <w:szCs w:val="20"/>
      <w:lang w:val="en-AU"/>
    </w:rPr>
  </w:style>
  <w:style w:type="character" w:styleId="Hyperlink">
    <w:name w:val="Hyperlink"/>
    <w:rsid w:val="002F2C65"/>
    <w:rPr>
      <w:color w:val="0000FF"/>
      <w:u w:val="single"/>
    </w:rPr>
  </w:style>
  <w:style w:type="paragraph" w:styleId="BalloonText">
    <w:name w:val="Balloon Text"/>
    <w:basedOn w:val="Normal"/>
    <w:link w:val="BalloonTextChar"/>
    <w:uiPriority w:val="99"/>
    <w:semiHidden/>
    <w:unhideWhenUsed/>
    <w:rsid w:val="002F2C65"/>
    <w:rPr>
      <w:rFonts w:ascii="Tahoma" w:hAnsi="Tahoma" w:cs="Tahoma"/>
      <w:sz w:val="16"/>
      <w:szCs w:val="16"/>
    </w:rPr>
  </w:style>
  <w:style w:type="character" w:customStyle="1" w:styleId="BalloonTextChar">
    <w:name w:val="Balloon Text Char"/>
    <w:basedOn w:val="DefaultParagraphFont"/>
    <w:link w:val="BalloonText"/>
    <w:uiPriority w:val="99"/>
    <w:semiHidden/>
    <w:rsid w:val="002F2C65"/>
    <w:rPr>
      <w:rFonts w:ascii="Tahoma" w:eastAsia="Times New Roman" w:hAnsi="Tahoma" w:cs="Tahoma"/>
      <w:sz w:val="16"/>
      <w:szCs w:val="16"/>
      <w:lang w:val="en-AU"/>
    </w:rPr>
  </w:style>
  <w:style w:type="paragraph" w:styleId="ListParagraph">
    <w:name w:val="List Paragraph"/>
    <w:basedOn w:val="Normal"/>
    <w:uiPriority w:val="34"/>
    <w:qFormat/>
    <w:rsid w:val="001A4F8C"/>
    <w:pPr>
      <w:spacing w:after="200"/>
      <w:ind w:left="720"/>
      <w:contextualSpacing/>
      <w:jc w:val="both"/>
    </w:pPr>
    <w:rPr>
      <w:rFonts w:asciiTheme="minorHAnsi" w:hAnsiTheme="minorHAnsi"/>
      <w:sz w:val="22"/>
      <w:szCs w:val="22"/>
      <w:lang w:val="en-US"/>
    </w:rPr>
  </w:style>
  <w:style w:type="paragraph" w:customStyle="1" w:styleId="bodytekst">
    <w:name w:val="body_tekst"/>
    <w:uiPriority w:val="99"/>
    <w:rsid w:val="001A4F8C"/>
    <w:pPr>
      <w:keepLines/>
      <w:spacing w:after="56" w:line="180" w:lineRule="exact"/>
      <w:ind w:firstLine="283"/>
      <w:jc w:val="both"/>
    </w:pPr>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E17BF3"/>
    <w:pPr>
      <w:tabs>
        <w:tab w:val="center" w:pos="4536"/>
        <w:tab w:val="right" w:pos="9072"/>
      </w:tabs>
    </w:pPr>
  </w:style>
  <w:style w:type="character" w:customStyle="1" w:styleId="FooterChar">
    <w:name w:val="Footer Char"/>
    <w:basedOn w:val="DefaultParagraphFont"/>
    <w:link w:val="Footer"/>
    <w:uiPriority w:val="99"/>
    <w:rsid w:val="00E17BF3"/>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zakonodavniodbor@narodnaskupstinars.net" TargetMode="External"/><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29</Pages>
  <Words>6717</Words>
  <Characters>38290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nadaB</cp:lastModifiedBy>
  <cp:revision>34</cp:revision>
  <cp:lastPrinted>2020-06-17T08:46:00Z</cp:lastPrinted>
  <dcterms:created xsi:type="dcterms:W3CDTF">2020-05-19T08:33:00Z</dcterms:created>
  <dcterms:modified xsi:type="dcterms:W3CDTF">2020-06-23T17:43:00Z</dcterms:modified>
</cp:coreProperties>
</file>